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45" w:rsidRPr="00A54DA1" w:rsidRDefault="00E72645" w:rsidP="00B37BAB">
      <w:pPr>
        <w:jc w:val="center"/>
        <w:rPr>
          <w:rFonts w:ascii="Comic Sans MS" w:eastAsia="Times New Roman" w:hAnsi="Comic Sans MS" w:cs="Times New Roman"/>
          <w:sz w:val="40"/>
          <w:szCs w:val="40"/>
          <w:u w:val="single"/>
        </w:rPr>
      </w:pPr>
      <w:r w:rsidRPr="00A54DA1">
        <w:rPr>
          <w:rFonts w:ascii="Comic Sans MS" w:eastAsia="Times New Roman" w:hAnsi="Comic Sans MS" w:cs="Times New Roman"/>
          <w:sz w:val="40"/>
          <w:szCs w:val="40"/>
          <w:u w:val="single"/>
        </w:rPr>
        <w:t>IML Discourse II</w:t>
      </w:r>
    </w:p>
    <w:p w:rsidR="00E72645" w:rsidRPr="003A7BA2" w:rsidRDefault="00F02C01" w:rsidP="00E72645">
      <w:pPr>
        <w:spacing w:before="120" w:after="0" w:line="240" w:lineRule="auto"/>
        <w:jc w:val="center"/>
        <w:rPr>
          <w:rFonts w:ascii="Comic Sans MS" w:eastAsia="Times New Roman" w:hAnsi="Comic Sans MS" w:cs="Times New Roman"/>
          <w:b/>
          <w:sz w:val="52"/>
          <w:szCs w:val="60"/>
        </w:rPr>
      </w:pPr>
      <w:r w:rsidRPr="003A7BA2">
        <w:rPr>
          <w:rFonts w:ascii="Comic Sans MS" w:eastAsia="Times New Roman" w:hAnsi="Comic Sans MS" w:cs="Times New Roman"/>
          <w:b/>
          <w:sz w:val="52"/>
          <w:szCs w:val="60"/>
        </w:rPr>
        <w:t>Discussion</w:t>
      </w:r>
      <w:r w:rsidR="00E024C0" w:rsidRPr="003A7BA2">
        <w:rPr>
          <w:rFonts w:ascii="Comic Sans MS" w:eastAsia="Times New Roman" w:hAnsi="Comic Sans MS" w:cs="Times New Roman"/>
          <w:b/>
          <w:sz w:val="52"/>
          <w:szCs w:val="60"/>
        </w:rPr>
        <w:t xml:space="preserve"> on Teacher’s </w:t>
      </w:r>
      <w:r w:rsidR="003A7BA2" w:rsidRPr="003A7BA2">
        <w:rPr>
          <w:rFonts w:ascii="Comic Sans MS" w:eastAsia="Times New Roman" w:hAnsi="Comic Sans MS" w:cs="Times New Roman"/>
          <w:b/>
          <w:sz w:val="52"/>
          <w:szCs w:val="60"/>
        </w:rPr>
        <w:t xml:space="preserve">Corrective </w:t>
      </w:r>
      <w:r w:rsidR="00E72645" w:rsidRPr="003A7BA2">
        <w:rPr>
          <w:rFonts w:ascii="Comic Sans MS" w:eastAsia="Times New Roman" w:hAnsi="Comic Sans MS" w:cs="Times New Roman"/>
          <w:b/>
          <w:sz w:val="52"/>
          <w:szCs w:val="60"/>
        </w:rPr>
        <w:t>Feedback</w:t>
      </w:r>
      <w:r w:rsidR="001C5D92" w:rsidRPr="003A7BA2">
        <w:rPr>
          <w:rFonts w:ascii="Comic Sans MS" w:eastAsia="Times New Roman" w:hAnsi="Comic Sans MS" w:cs="Times New Roman"/>
          <w:b/>
          <w:sz w:val="52"/>
          <w:szCs w:val="60"/>
        </w:rPr>
        <w:t xml:space="preserve"> in Language</w:t>
      </w:r>
      <w:r w:rsidR="00E024C0" w:rsidRPr="003A7BA2">
        <w:rPr>
          <w:rFonts w:ascii="Comic Sans MS" w:eastAsia="Times New Roman" w:hAnsi="Comic Sans MS" w:cs="Times New Roman"/>
          <w:b/>
          <w:sz w:val="52"/>
          <w:szCs w:val="60"/>
        </w:rPr>
        <w:t xml:space="preserve"> Classes</w:t>
      </w:r>
    </w:p>
    <w:p w:rsidR="00426E86" w:rsidRPr="00A54DA1" w:rsidRDefault="00426E86" w:rsidP="00B87B01">
      <w:pPr>
        <w:pStyle w:val="Default"/>
        <w:jc w:val="both"/>
        <w:rPr>
          <w:rFonts w:ascii="Comic Sans MS" w:eastAsia="Times New Roman" w:hAnsi="Comic Sans MS" w:cs="Times New Roman"/>
          <w:i/>
        </w:rPr>
      </w:pPr>
    </w:p>
    <w:p w:rsidR="00905CB5" w:rsidRPr="00426E86" w:rsidRDefault="00E72645" w:rsidP="00B87B01">
      <w:pPr>
        <w:pStyle w:val="Default"/>
        <w:jc w:val="both"/>
        <w:rPr>
          <w:rFonts w:ascii="Times New Roman" w:eastAsia="Times New Roman" w:hAnsi="Times New Roman" w:cs="Times New Roman"/>
          <w:color w:val="7030A0"/>
        </w:rPr>
      </w:pPr>
      <w:r w:rsidRPr="00426E86">
        <w:rPr>
          <w:rFonts w:ascii="Times New Roman" w:eastAsia="Times New Roman" w:hAnsi="Times New Roman" w:cs="Times New Roman"/>
          <w:b/>
          <w:color w:val="7030A0"/>
        </w:rPr>
        <w:t>Mr. Khalid Karim, a former faculty member o</w:t>
      </w:r>
      <w:r w:rsidR="00971159">
        <w:rPr>
          <w:rFonts w:ascii="Times New Roman" w:eastAsia="Times New Roman" w:hAnsi="Times New Roman" w:cs="Times New Roman"/>
          <w:b/>
          <w:color w:val="7030A0"/>
        </w:rPr>
        <w:t>f NSU English Department - currently</w:t>
      </w:r>
      <w:r w:rsidRPr="00426E86">
        <w:rPr>
          <w:rFonts w:ascii="Times New Roman" w:eastAsia="Times New Roman" w:hAnsi="Times New Roman" w:cs="Times New Roman"/>
          <w:b/>
          <w:color w:val="7030A0"/>
        </w:rPr>
        <w:t xml:space="preserve"> a </w:t>
      </w:r>
      <w:r w:rsidRPr="00426E86">
        <w:rPr>
          <w:rFonts w:ascii="Times New Roman" w:hAnsi="Times New Roman" w:cs="Times New Roman"/>
          <w:b/>
          <w:color w:val="7030A0"/>
        </w:rPr>
        <w:t>PhD Candidate (ABD) in Applied Linguistics, University of Victoria, Canada</w:t>
      </w:r>
      <w:r w:rsidR="00971159">
        <w:rPr>
          <w:rFonts w:ascii="Times New Roman" w:eastAsia="Times New Roman" w:hAnsi="Times New Roman" w:cs="Times New Roman"/>
          <w:b/>
          <w:color w:val="7030A0"/>
        </w:rPr>
        <w:t xml:space="preserve"> -</w:t>
      </w:r>
      <w:r w:rsidR="00905CB5" w:rsidRPr="00426E86">
        <w:rPr>
          <w:rFonts w:ascii="Times New Roman" w:eastAsia="Times New Roman" w:hAnsi="Times New Roman" w:cs="Times New Roman"/>
          <w:b/>
          <w:color w:val="7030A0"/>
        </w:rPr>
        <w:t xml:space="preserve"> </w:t>
      </w:r>
      <w:r w:rsidR="00FE60DB">
        <w:rPr>
          <w:rFonts w:ascii="Times New Roman" w:eastAsia="Times New Roman" w:hAnsi="Times New Roman" w:cs="Times New Roman"/>
          <w:b/>
          <w:color w:val="7030A0"/>
        </w:rPr>
        <w:t>made</w:t>
      </w:r>
      <w:r w:rsidR="00905CB5" w:rsidRPr="00426E86">
        <w:rPr>
          <w:rFonts w:ascii="Times New Roman" w:eastAsia="Times New Roman" w:hAnsi="Times New Roman" w:cs="Times New Roman"/>
          <w:b/>
          <w:color w:val="7030A0"/>
        </w:rPr>
        <w:t xml:space="preserve"> a highly informative</w:t>
      </w:r>
      <w:r w:rsidR="00BE561B" w:rsidRPr="00426E86">
        <w:rPr>
          <w:rFonts w:ascii="Times New Roman" w:eastAsia="Times New Roman" w:hAnsi="Times New Roman" w:cs="Times New Roman"/>
          <w:b/>
          <w:color w:val="7030A0"/>
        </w:rPr>
        <w:t xml:space="preserve"> </w:t>
      </w:r>
      <w:r w:rsidR="00FE60DB">
        <w:rPr>
          <w:rFonts w:ascii="Times New Roman" w:eastAsia="Times New Roman" w:hAnsi="Times New Roman" w:cs="Times New Roman"/>
          <w:b/>
          <w:color w:val="7030A0"/>
        </w:rPr>
        <w:t>presentation</w:t>
      </w:r>
      <w:r w:rsidR="00BE561B" w:rsidRPr="00426E86">
        <w:rPr>
          <w:rFonts w:ascii="Times New Roman" w:eastAsia="Times New Roman" w:hAnsi="Times New Roman" w:cs="Times New Roman"/>
          <w:b/>
          <w:color w:val="7030A0"/>
        </w:rPr>
        <w:t xml:space="preserve"> based on his</w:t>
      </w:r>
      <w:r w:rsidRPr="00426E86">
        <w:rPr>
          <w:rFonts w:ascii="Times New Roman" w:eastAsia="Times New Roman" w:hAnsi="Times New Roman" w:cs="Times New Roman"/>
          <w:b/>
          <w:color w:val="7030A0"/>
        </w:rPr>
        <w:t xml:space="preserve"> PhD research </w:t>
      </w:r>
      <w:r w:rsidR="00A11131">
        <w:rPr>
          <w:rFonts w:ascii="Times New Roman" w:eastAsia="Times New Roman" w:hAnsi="Times New Roman" w:cs="Times New Roman"/>
          <w:b/>
          <w:color w:val="7030A0"/>
        </w:rPr>
        <w:t>into</w:t>
      </w:r>
      <w:r w:rsidR="00FE60DB">
        <w:rPr>
          <w:rFonts w:ascii="Times New Roman" w:eastAsia="Times New Roman" w:hAnsi="Times New Roman" w:cs="Times New Roman"/>
          <w:b/>
          <w:color w:val="7030A0"/>
        </w:rPr>
        <w:t xml:space="preserve"> corrective feedback on second language writing</w:t>
      </w:r>
      <w:r w:rsidR="00BE561B" w:rsidRPr="00426E86">
        <w:rPr>
          <w:rFonts w:ascii="Times New Roman" w:eastAsia="Times New Roman" w:hAnsi="Times New Roman" w:cs="Times New Roman"/>
          <w:b/>
          <w:color w:val="7030A0"/>
        </w:rPr>
        <w:t xml:space="preserve"> </w:t>
      </w:r>
      <w:r w:rsidR="00FE60DB" w:rsidRPr="00426E86">
        <w:rPr>
          <w:rFonts w:ascii="Times New Roman" w:eastAsia="Times New Roman" w:hAnsi="Times New Roman" w:cs="Times New Roman"/>
          <w:b/>
          <w:color w:val="7030A0"/>
        </w:rPr>
        <w:t>on 13 February, 2013</w:t>
      </w:r>
      <w:r w:rsidR="00FE60DB">
        <w:rPr>
          <w:rFonts w:ascii="Times New Roman" w:eastAsia="Times New Roman" w:hAnsi="Times New Roman" w:cs="Times New Roman"/>
          <w:b/>
          <w:color w:val="7030A0"/>
        </w:rPr>
        <w:t xml:space="preserve"> </w:t>
      </w:r>
      <w:r w:rsidR="00905CB5" w:rsidRPr="00426E86">
        <w:rPr>
          <w:rFonts w:ascii="Times New Roman" w:eastAsia="Times New Roman" w:hAnsi="Times New Roman" w:cs="Times New Roman"/>
          <w:b/>
          <w:color w:val="7030A0"/>
        </w:rPr>
        <w:t>at the Ins</w:t>
      </w:r>
      <w:r w:rsidR="00BE561B" w:rsidRPr="00426E86">
        <w:rPr>
          <w:rFonts w:ascii="Times New Roman" w:eastAsia="Times New Roman" w:hAnsi="Times New Roman" w:cs="Times New Roman"/>
          <w:b/>
          <w:color w:val="7030A0"/>
        </w:rPr>
        <w:t>titute of Modern Language</w:t>
      </w:r>
      <w:r w:rsidR="005D39BE">
        <w:rPr>
          <w:rFonts w:ascii="Times New Roman" w:eastAsia="Times New Roman" w:hAnsi="Times New Roman" w:cs="Times New Roman"/>
          <w:b/>
          <w:color w:val="7030A0"/>
        </w:rPr>
        <w:t>s</w:t>
      </w:r>
      <w:r w:rsidR="00BE561B" w:rsidRPr="00426E86">
        <w:rPr>
          <w:rFonts w:ascii="Times New Roman" w:eastAsia="Times New Roman" w:hAnsi="Times New Roman" w:cs="Times New Roman"/>
          <w:color w:val="7030A0"/>
        </w:rPr>
        <w:t>.</w:t>
      </w:r>
    </w:p>
    <w:p w:rsidR="00905CB5" w:rsidRPr="00426E86" w:rsidRDefault="00905CB5" w:rsidP="00B87B01">
      <w:pPr>
        <w:pStyle w:val="Default"/>
        <w:jc w:val="both"/>
        <w:rPr>
          <w:rFonts w:ascii="Times New Roman" w:eastAsia="Times New Roman" w:hAnsi="Times New Roman" w:cs="Times New Roman"/>
        </w:rPr>
      </w:pPr>
    </w:p>
    <w:p w:rsidR="005B5382" w:rsidRPr="00426E86" w:rsidRDefault="00F4642A" w:rsidP="00B87B01">
      <w:pPr>
        <w:pStyle w:val="Default"/>
        <w:jc w:val="both"/>
        <w:rPr>
          <w:rFonts w:ascii="Times New Roman" w:eastAsia="Times New Roman" w:hAnsi="Times New Roman" w:cs="Times New Roman"/>
        </w:rPr>
      </w:pPr>
      <w:r>
        <w:rPr>
          <w:rFonts w:ascii="Times New Roman" w:eastAsia="Times New Roman" w:hAnsi="Times New Roman" w:cs="Times New Roman"/>
        </w:rPr>
        <w:t xml:space="preserve">The presentation </w:t>
      </w:r>
      <w:r w:rsidR="00905CB5" w:rsidRPr="00426E86">
        <w:rPr>
          <w:rFonts w:ascii="Times New Roman" w:eastAsia="Times New Roman" w:hAnsi="Times New Roman" w:cs="Times New Roman"/>
        </w:rPr>
        <w:t>was a</w:t>
      </w:r>
      <w:r w:rsidR="002271AC" w:rsidRPr="00426E86">
        <w:rPr>
          <w:rFonts w:ascii="Times New Roman" w:eastAsia="Times New Roman" w:hAnsi="Times New Roman" w:cs="Times New Roman"/>
        </w:rPr>
        <w:t>n event of</w:t>
      </w:r>
      <w:r w:rsidR="00905CB5" w:rsidRPr="00426E86">
        <w:rPr>
          <w:rFonts w:ascii="Times New Roman" w:eastAsia="Times New Roman" w:hAnsi="Times New Roman" w:cs="Times New Roman"/>
        </w:rPr>
        <w:t xml:space="preserve"> M</w:t>
      </w:r>
      <w:r w:rsidR="00BE561B" w:rsidRPr="00426E86">
        <w:rPr>
          <w:rFonts w:ascii="Times New Roman" w:eastAsia="Times New Roman" w:hAnsi="Times New Roman" w:cs="Times New Roman"/>
        </w:rPr>
        <w:t>.</w:t>
      </w:r>
      <w:r w:rsidR="00905CB5" w:rsidRPr="00426E86">
        <w:rPr>
          <w:rFonts w:ascii="Times New Roman" w:eastAsia="Times New Roman" w:hAnsi="Times New Roman" w:cs="Times New Roman"/>
        </w:rPr>
        <w:t xml:space="preserve"> Shahedul Haque’s le</w:t>
      </w:r>
      <w:r>
        <w:rPr>
          <w:rFonts w:ascii="Times New Roman" w:eastAsia="Times New Roman" w:hAnsi="Times New Roman" w:cs="Times New Roman"/>
        </w:rPr>
        <w:t xml:space="preserve">cture series </w:t>
      </w:r>
      <w:r w:rsidRPr="00F4642A">
        <w:rPr>
          <w:rFonts w:ascii="Times New Roman" w:eastAsia="Times New Roman" w:hAnsi="Times New Roman" w:cs="Times New Roman"/>
          <w:color w:val="7030A0"/>
        </w:rPr>
        <w:t>IML Discourse II</w:t>
      </w:r>
      <w:r>
        <w:rPr>
          <w:rFonts w:ascii="Times New Roman" w:eastAsia="Times New Roman" w:hAnsi="Times New Roman" w:cs="Times New Roman"/>
        </w:rPr>
        <w:t xml:space="preserve"> </w:t>
      </w:r>
      <w:r w:rsidR="00905CB5" w:rsidRPr="00426E86">
        <w:rPr>
          <w:rFonts w:ascii="Times New Roman" w:eastAsia="Times New Roman" w:hAnsi="Times New Roman" w:cs="Times New Roman"/>
        </w:rPr>
        <w:t>that encourages faculty research and presentation about language and communication issues at North South University.</w:t>
      </w:r>
      <w:r w:rsidR="00A81B51" w:rsidRPr="00426E86">
        <w:rPr>
          <w:rFonts w:ascii="Times New Roman" w:eastAsia="Times New Roman" w:hAnsi="Times New Roman" w:cs="Times New Roman"/>
        </w:rPr>
        <w:t xml:space="preserve"> </w:t>
      </w:r>
    </w:p>
    <w:p w:rsidR="005B5382" w:rsidRPr="00426E86" w:rsidRDefault="005B5382" w:rsidP="00B87B01">
      <w:pPr>
        <w:pStyle w:val="Default"/>
        <w:jc w:val="both"/>
        <w:rPr>
          <w:rFonts w:ascii="Times New Roman" w:eastAsia="Times New Roman" w:hAnsi="Times New Roman" w:cs="Times New Roman"/>
        </w:rPr>
      </w:pPr>
    </w:p>
    <w:p w:rsidR="008729EF" w:rsidRPr="00426E86" w:rsidRDefault="002271AC" w:rsidP="00B87B01">
      <w:pPr>
        <w:pStyle w:val="Default"/>
        <w:jc w:val="both"/>
        <w:rPr>
          <w:rFonts w:ascii="Times New Roman" w:eastAsia="Times New Roman" w:hAnsi="Times New Roman" w:cs="Times New Roman"/>
        </w:rPr>
      </w:pPr>
      <w:r w:rsidRPr="00426E86">
        <w:rPr>
          <w:rFonts w:ascii="Times New Roman" w:eastAsia="Times New Roman" w:hAnsi="Times New Roman" w:cs="Times New Roman"/>
        </w:rPr>
        <w:t>In the introduction, Mr.</w:t>
      </w:r>
      <w:r w:rsidR="00A81B51" w:rsidRPr="00426E86">
        <w:rPr>
          <w:rFonts w:ascii="Times New Roman" w:eastAsia="Times New Roman" w:hAnsi="Times New Roman" w:cs="Times New Roman"/>
        </w:rPr>
        <w:t xml:space="preserve"> Haque brought the issue</w:t>
      </w:r>
      <w:r w:rsidR="004B314F" w:rsidRPr="00426E86">
        <w:rPr>
          <w:rFonts w:ascii="Times New Roman" w:eastAsia="Times New Roman" w:hAnsi="Times New Roman" w:cs="Times New Roman"/>
        </w:rPr>
        <w:t xml:space="preserve"> of feedback into perspective and said that</w:t>
      </w:r>
      <w:r w:rsidR="00A81B51" w:rsidRPr="00426E86">
        <w:rPr>
          <w:rFonts w:ascii="Times New Roman" w:eastAsia="Times New Roman" w:hAnsi="Times New Roman" w:cs="Times New Roman"/>
        </w:rPr>
        <w:t xml:space="preserve"> teacher’s remarks on students’ writing samples are integral part of his teaching and contribute to the </w:t>
      </w:r>
      <w:r w:rsidR="004B314F" w:rsidRPr="00426E86">
        <w:rPr>
          <w:rFonts w:ascii="Times New Roman" w:eastAsia="Times New Roman" w:hAnsi="Times New Roman" w:cs="Times New Roman"/>
        </w:rPr>
        <w:t>students</w:t>
      </w:r>
      <w:r w:rsidR="00A81B51" w:rsidRPr="00426E86">
        <w:rPr>
          <w:rFonts w:ascii="Times New Roman" w:eastAsia="Times New Roman" w:hAnsi="Times New Roman" w:cs="Times New Roman"/>
        </w:rPr>
        <w:t xml:space="preserve">’ learning process </w:t>
      </w:r>
      <w:r w:rsidR="0037756E">
        <w:rPr>
          <w:rFonts w:ascii="Times New Roman" w:eastAsia="Times New Roman" w:hAnsi="Times New Roman" w:cs="Times New Roman"/>
        </w:rPr>
        <w:t xml:space="preserve">to a great extent, and </w:t>
      </w:r>
      <w:r w:rsidR="00A81B51" w:rsidRPr="00426E86">
        <w:rPr>
          <w:rFonts w:ascii="Times New Roman" w:eastAsia="Times New Roman" w:hAnsi="Times New Roman" w:cs="Times New Roman"/>
        </w:rPr>
        <w:t xml:space="preserve">ignorance and wrong </w:t>
      </w:r>
      <w:r w:rsidR="008729EF" w:rsidRPr="00426E86">
        <w:rPr>
          <w:rFonts w:ascii="Times New Roman" w:eastAsia="Times New Roman" w:hAnsi="Times New Roman" w:cs="Times New Roman"/>
        </w:rPr>
        <w:t>u</w:t>
      </w:r>
      <w:r w:rsidR="00A81B51" w:rsidRPr="00426E86">
        <w:rPr>
          <w:rFonts w:ascii="Times New Roman" w:eastAsia="Times New Roman" w:hAnsi="Times New Roman" w:cs="Times New Roman"/>
        </w:rPr>
        <w:t xml:space="preserve">ptake usually lead to </w:t>
      </w:r>
      <w:r w:rsidR="008729EF" w:rsidRPr="00426E86">
        <w:rPr>
          <w:rFonts w:ascii="Times New Roman" w:eastAsia="Times New Roman" w:hAnsi="Times New Roman" w:cs="Times New Roman"/>
        </w:rPr>
        <w:t xml:space="preserve">slow </w:t>
      </w:r>
      <w:r w:rsidR="0008227F">
        <w:rPr>
          <w:rFonts w:ascii="Times New Roman" w:eastAsia="Times New Roman" w:hAnsi="Times New Roman" w:cs="Times New Roman"/>
        </w:rPr>
        <w:t xml:space="preserve">and unsuccessful </w:t>
      </w:r>
      <w:r w:rsidR="008729EF" w:rsidRPr="00426E86">
        <w:rPr>
          <w:rFonts w:ascii="Times New Roman" w:eastAsia="Times New Roman" w:hAnsi="Times New Roman" w:cs="Times New Roman"/>
        </w:rPr>
        <w:t xml:space="preserve">learning. Students </w:t>
      </w:r>
      <w:r w:rsidR="00202014">
        <w:rPr>
          <w:rFonts w:ascii="Times New Roman" w:eastAsia="Times New Roman" w:hAnsi="Times New Roman" w:cs="Times New Roman"/>
        </w:rPr>
        <w:t xml:space="preserve">and learners </w:t>
      </w:r>
      <w:r w:rsidR="008729EF" w:rsidRPr="00426E86">
        <w:rPr>
          <w:rFonts w:ascii="Times New Roman" w:eastAsia="Times New Roman" w:hAnsi="Times New Roman" w:cs="Times New Roman"/>
        </w:rPr>
        <w:t xml:space="preserve">need to learn how to use teacher’s comments and remarks to underpin and expedite </w:t>
      </w:r>
      <w:r w:rsidR="004B314F" w:rsidRPr="00426E86">
        <w:rPr>
          <w:rFonts w:ascii="Times New Roman" w:eastAsia="Times New Roman" w:hAnsi="Times New Roman" w:cs="Times New Roman"/>
        </w:rPr>
        <w:t xml:space="preserve">their </w:t>
      </w:r>
      <w:r w:rsidR="008729EF" w:rsidRPr="00426E86">
        <w:rPr>
          <w:rFonts w:ascii="Times New Roman" w:eastAsia="Times New Roman" w:hAnsi="Times New Roman" w:cs="Times New Roman"/>
        </w:rPr>
        <w:t>learning.</w:t>
      </w:r>
    </w:p>
    <w:p w:rsidR="00905CB5" w:rsidRPr="00426E86" w:rsidRDefault="008729EF" w:rsidP="00B87B01">
      <w:pPr>
        <w:pStyle w:val="Default"/>
        <w:jc w:val="both"/>
        <w:rPr>
          <w:rFonts w:ascii="Times New Roman" w:eastAsia="Times New Roman" w:hAnsi="Times New Roman" w:cs="Times New Roman"/>
        </w:rPr>
      </w:pPr>
      <w:r w:rsidRPr="00426E86">
        <w:rPr>
          <w:rFonts w:ascii="Times New Roman" w:eastAsia="Times New Roman" w:hAnsi="Times New Roman" w:cs="Times New Roman"/>
        </w:rPr>
        <w:t xml:space="preserve"> </w:t>
      </w:r>
    </w:p>
    <w:p w:rsidR="00432468" w:rsidRPr="00426E86" w:rsidRDefault="00E52FA7" w:rsidP="00B87B01">
      <w:pPr>
        <w:pStyle w:val="Default"/>
        <w:jc w:val="both"/>
        <w:rPr>
          <w:rFonts w:ascii="Times New Roman" w:eastAsia="Times New Roman" w:hAnsi="Times New Roman" w:cs="Times New Roman"/>
        </w:rPr>
      </w:pPr>
      <w:r>
        <w:rPr>
          <w:rFonts w:ascii="Times New Roman" w:eastAsia="Times New Roman" w:hAnsi="Times New Roman" w:cs="Times New Roman"/>
        </w:rPr>
        <w:t xml:space="preserve">In his presentation, </w:t>
      </w:r>
      <w:r w:rsidR="00E72645" w:rsidRPr="00426E86">
        <w:rPr>
          <w:rFonts w:ascii="Times New Roman" w:eastAsia="Times New Roman" w:hAnsi="Times New Roman" w:cs="Times New Roman"/>
        </w:rPr>
        <w:t>M</w:t>
      </w:r>
      <w:r>
        <w:rPr>
          <w:rFonts w:ascii="Times New Roman" w:eastAsia="Times New Roman" w:hAnsi="Times New Roman" w:cs="Times New Roman"/>
        </w:rPr>
        <w:t>r. Khalid Karim discussed whole spectrum of</w:t>
      </w:r>
      <w:r w:rsidR="00E72645" w:rsidRPr="00426E86">
        <w:rPr>
          <w:rFonts w:ascii="Times New Roman" w:eastAsia="Times New Roman" w:hAnsi="Times New Roman" w:cs="Times New Roman"/>
        </w:rPr>
        <w:t xml:space="preserve"> </w:t>
      </w:r>
      <w:r>
        <w:rPr>
          <w:rFonts w:ascii="Times New Roman" w:eastAsia="Times New Roman" w:hAnsi="Times New Roman" w:cs="Times New Roman"/>
        </w:rPr>
        <w:t>vital</w:t>
      </w:r>
      <w:r w:rsidR="00E72645" w:rsidRPr="00426E86">
        <w:rPr>
          <w:rFonts w:ascii="Times New Roman" w:eastAsia="Times New Roman" w:hAnsi="Times New Roman" w:cs="Times New Roman"/>
        </w:rPr>
        <w:t xml:space="preserve"> points abou</w:t>
      </w:r>
      <w:r>
        <w:rPr>
          <w:rFonts w:ascii="Times New Roman" w:eastAsia="Times New Roman" w:hAnsi="Times New Roman" w:cs="Times New Roman"/>
        </w:rPr>
        <w:t>t the corrective feedback in</w:t>
      </w:r>
      <w:r w:rsidR="00E72645" w:rsidRPr="00426E86">
        <w:rPr>
          <w:rFonts w:ascii="Times New Roman" w:eastAsia="Times New Roman" w:hAnsi="Times New Roman" w:cs="Times New Roman"/>
        </w:rPr>
        <w:t xml:space="preserve"> writing course</w:t>
      </w:r>
      <w:r>
        <w:rPr>
          <w:rFonts w:ascii="Times New Roman" w:eastAsia="Times New Roman" w:hAnsi="Times New Roman" w:cs="Times New Roman"/>
        </w:rPr>
        <w:t>s</w:t>
      </w:r>
      <w:r w:rsidR="00E72645" w:rsidRPr="00426E86">
        <w:rPr>
          <w:rFonts w:ascii="Times New Roman" w:eastAsia="Times New Roman" w:hAnsi="Times New Roman" w:cs="Times New Roman"/>
        </w:rPr>
        <w:t xml:space="preserve"> like Eng 103 or Eng 102 in the private universities of Bangladesh. The most important point about corrective feedback in the courses like Eng 103 is that students do not simply get any kind of corrective feedback since they do not bother about viewing the academic papers after they have been graded by the teachers. Again, the students cannot</w:t>
      </w:r>
      <w:r w:rsidR="005A1872">
        <w:rPr>
          <w:rFonts w:ascii="Times New Roman" w:eastAsia="Times New Roman" w:hAnsi="Times New Roman" w:cs="Times New Roman"/>
        </w:rPr>
        <w:t xml:space="preserve"> be blamed totally for this mistake</w:t>
      </w:r>
      <w:r w:rsidR="00E72645" w:rsidRPr="00426E86">
        <w:rPr>
          <w:rFonts w:ascii="Times New Roman" w:eastAsia="Times New Roman" w:hAnsi="Times New Roman" w:cs="Times New Roman"/>
        </w:rPr>
        <w:t>. Some of this blame goes even to the design</w:t>
      </w:r>
      <w:r w:rsidR="005A1872">
        <w:rPr>
          <w:rFonts w:ascii="Times New Roman" w:eastAsia="Times New Roman" w:hAnsi="Times New Roman" w:cs="Times New Roman"/>
        </w:rPr>
        <w:t>er</w:t>
      </w:r>
      <w:r w:rsidR="00E72645" w:rsidRPr="00426E86">
        <w:rPr>
          <w:rFonts w:ascii="Times New Roman" w:eastAsia="Times New Roman" w:hAnsi="Times New Roman" w:cs="Times New Roman"/>
        </w:rPr>
        <w:t xml:space="preserve">s of curriculum of academic writing courses, because in the course designs there is no option for draft-writing before the development of the final paper. It’s through these step by step drafts that students get to know about their writing flaws and have chances to correct them in the subsequent drafts. But mostly because of time lack and other minor reasons, this process cannot be implemented in the academic writing courses in </w:t>
      </w:r>
      <w:r w:rsidR="001B6911">
        <w:rPr>
          <w:rFonts w:ascii="Times New Roman" w:eastAsia="Times New Roman" w:hAnsi="Times New Roman" w:cs="Times New Roman"/>
        </w:rPr>
        <w:t>the private universities in Bangladesh.</w:t>
      </w:r>
    </w:p>
    <w:p w:rsidR="00B87B01" w:rsidRPr="00432468" w:rsidRDefault="00B87B01" w:rsidP="00B87B01">
      <w:pPr>
        <w:pStyle w:val="Default"/>
        <w:jc w:val="both"/>
        <w:rPr>
          <w:rFonts w:ascii="Times New Roman" w:eastAsia="Times New Roman" w:hAnsi="Times New Roman" w:cs="Times New Roman"/>
          <w:b/>
          <w:i/>
        </w:rPr>
      </w:pPr>
    </w:p>
    <w:p w:rsidR="005A1872" w:rsidRDefault="00E72645" w:rsidP="00B87B01">
      <w:pPr>
        <w:jc w:val="both"/>
        <w:rPr>
          <w:rFonts w:ascii="Times New Roman" w:eastAsia="Times New Roman" w:hAnsi="Times New Roman" w:cs="Times New Roman"/>
          <w:sz w:val="24"/>
          <w:szCs w:val="24"/>
        </w:rPr>
      </w:pPr>
      <w:r w:rsidRPr="009D4D18">
        <w:rPr>
          <w:rFonts w:ascii="Times New Roman" w:eastAsia="Times New Roman" w:hAnsi="Times New Roman" w:cs="Times New Roman"/>
          <w:sz w:val="24"/>
          <w:szCs w:val="24"/>
        </w:rPr>
        <w:t>In academic writing, c</w:t>
      </w:r>
      <w:r w:rsidRPr="00C84501">
        <w:rPr>
          <w:rFonts w:ascii="Times New Roman" w:eastAsia="Times New Roman" w:hAnsi="Times New Roman" w:cs="Times New Roman"/>
          <w:sz w:val="24"/>
          <w:szCs w:val="24"/>
        </w:rPr>
        <w:t>orrective feedback is infor</w:t>
      </w:r>
      <w:r w:rsidRPr="009D4D18">
        <w:rPr>
          <w:rFonts w:ascii="Times New Roman" w:eastAsia="Times New Roman" w:hAnsi="Times New Roman" w:cs="Times New Roman"/>
          <w:sz w:val="24"/>
          <w:szCs w:val="24"/>
        </w:rPr>
        <w:t>mation provided to a learner</w:t>
      </w:r>
      <w:r w:rsidRPr="00C84501">
        <w:rPr>
          <w:rFonts w:ascii="Times New Roman" w:eastAsia="Times New Roman" w:hAnsi="Times New Roman" w:cs="Times New Roman"/>
          <w:sz w:val="24"/>
          <w:szCs w:val="24"/>
        </w:rPr>
        <w:t xml:space="preserve"> or </w:t>
      </w:r>
      <w:r w:rsidRPr="009D4D18">
        <w:rPr>
          <w:rFonts w:ascii="Times New Roman" w:eastAsia="Times New Roman" w:hAnsi="Times New Roman" w:cs="Times New Roman"/>
          <w:sz w:val="24"/>
          <w:szCs w:val="24"/>
        </w:rPr>
        <w:t xml:space="preserve">a </w:t>
      </w:r>
      <w:r w:rsidRPr="00C84501">
        <w:rPr>
          <w:rFonts w:ascii="Times New Roman" w:eastAsia="Times New Roman" w:hAnsi="Times New Roman" w:cs="Times New Roman"/>
          <w:sz w:val="24"/>
          <w:szCs w:val="24"/>
        </w:rPr>
        <w:t xml:space="preserve">group </w:t>
      </w:r>
      <w:r w:rsidRPr="009D4D18">
        <w:rPr>
          <w:rFonts w:ascii="Times New Roman" w:eastAsia="Times New Roman" w:hAnsi="Times New Roman" w:cs="Times New Roman"/>
          <w:sz w:val="24"/>
          <w:szCs w:val="24"/>
        </w:rPr>
        <w:t xml:space="preserve">of learners </w:t>
      </w:r>
      <w:r w:rsidRPr="00C84501">
        <w:rPr>
          <w:rFonts w:ascii="Times New Roman" w:eastAsia="Times New Roman" w:hAnsi="Times New Roman" w:cs="Times New Roman"/>
          <w:sz w:val="24"/>
          <w:szCs w:val="24"/>
        </w:rPr>
        <w:t xml:space="preserve">about how </w:t>
      </w:r>
      <w:r w:rsidRPr="009D4D18">
        <w:rPr>
          <w:rFonts w:ascii="Times New Roman" w:eastAsia="Times New Roman" w:hAnsi="Times New Roman" w:cs="Times New Roman"/>
          <w:sz w:val="24"/>
          <w:szCs w:val="24"/>
        </w:rPr>
        <w:t xml:space="preserve">his/her writing styles can be improved to a better level. </w:t>
      </w:r>
      <w:r w:rsidRPr="00C84501">
        <w:rPr>
          <w:rFonts w:ascii="Times New Roman" w:eastAsia="Times New Roman" w:hAnsi="Times New Roman" w:cs="Times New Roman"/>
          <w:sz w:val="24"/>
          <w:szCs w:val="24"/>
        </w:rPr>
        <w:t xml:space="preserve"> "</w:t>
      </w:r>
      <w:r w:rsidRPr="009D4D18">
        <w:rPr>
          <w:rFonts w:ascii="Times New Roman" w:eastAsia="Times New Roman" w:hAnsi="Times New Roman" w:cs="Times New Roman"/>
          <w:sz w:val="24"/>
          <w:szCs w:val="24"/>
        </w:rPr>
        <w:t xml:space="preserve">Corrective </w:t>
      </w:r>
      <w:r w:rsidRPr="00C84501">
        <w:rPr>
          <w:rFonts w:ascii="Times New Roman" w:eastAsia="Times New Roman" w:hAnsi="Times New Roman" w:cs="Times New Roman"/>
          <w:sz w:val="24"/>
          <w:szCs w:val="24"/>
        </w:rPr>
        <w:t>Feedback" is not the same as crit</w:t>
      </w:r>
      <w:r w:rsidRPr="009D4D18">
        <w:rPr>
          <w:rFonts w:ascii="Times New Roman" w:eastAsia="Times New Roman" w:hAnsi="Times New Roman" w:cs="Times New Roman"/>
          <w:sz w:val="24"/>
          <w:szCs w:val="24"/>
        </w:rPr>
        <w:t>icism. It means</w:t>
      </w:r>
      <w:r w:rsidRPr="00C84501">
        <w:rPr>
          <w:rFonts w:ascii="Times New Roman" w:eastAsia="Times New Roman" w:hAnsi="Times New Roman" w:cs="Times New Roman"/>
          <w:sz w:val="24"/>
          <w:szCs w:val="24"/>
        </w:rPr>
        <w:t xml:space="preserve"> to be a reflection of what has been put out by the person or group receiving it. </w:t>
      </w:r>
    </w:p>
    <w:p w:rsidR="005A1872" w:rsidRPr="005A1872" w:rsidRDefault="005A1872" w:rsidP="005A187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7030A0"/>
          <w:sz w:val="44"/>
          <w:szCs w:val="40"/>
        </w:rPr>
      </w:pPr>
      <w:r w:rsidRPr="005A1872">
        <w:rPr>
          <w:rFonts w:ascii="Times New Roman" w:eastAsia="Times New Roman" w:hAnsi="Times New Roman" w:cs="Times New Roman"/>
          <w:color w:val="7030A0"/>
          <w:sz w:val="44"/>
          <w:szCs w:val="40"/>
        </w:rPr>
        <w:t>The teacher works as a mirror that reflects the student with all his strengths and weaknesses</w:t>
      </w:r>
    </w:p>
    <w:p w:rsidR="005A1872" w:rsidRDefault="005A1872" w:rsidP="005A1872">
      <w:pPr>
        <w:jc w:val="both"/>
        <w:rPr>
          <w:rFonts w:ascii="Times New Roman" w:eastAsia="Times New Roman" w:hAnsi="Times New Roman" w:cs="Times New Roman"/>
          <w:sz w:val="24"/>
          <w:szCs w:val="24"/>
        </w:rPr>
      </w:pPr>
      <w:r w:rsidRPr="009D4D18">
        <w:rPr>
          <w:rFonts w:ascii="Times New Roman" w:eastAsia="Times New Roman" w:hAnsi="Times New Roman" w:cs="Times New Roman"/>
          <w:sz w:val="24"/>
          <w:szCs w:val="24"/>
        </w:rPr>
        <w:lastRenderedPageBreak/>
        <w:t>Here, the teacher (supposedly unbiased) works as a mirror that reflects the</w:t>
      </w:r>
      <w:r w:rsidRPr="00C84501">
        <w:rPr>
          <w:rFonts w:ascii="Times New Roman" w:eastAsia="Times New Roman" w:hAnsi="Times New Roman" w:cs="Times New Roman"/>
          <w:sz w:val="24"/>
          <w:szCs w:val="24"/>
        </w:rPr>
        <w:t xml:space="preserve"> </w:t>
      </w:r>
      <w:r w:rsidRPr="009D4D18">
        <w:rPr>
          <w:rFonts w:ascii="Times New Roman" w:eastAsia="Times New Roman" w:hAnsi="Times New Roman" w:cs="Times New Roman"/>
          <w:sz w:val="24"/>
          <w:szCs w:val="24"/>
        </w:rPr>
        <w:t xml:space="preserve">real </w:t>
      </w:r>
      <w:r w:rsidRPr="009D4D18">
        <w:rPr>
          <w:rFonts w:ascii="Times New Roman" w:eastAsia="Times New Roman" w:hAnsi="Times New Roman" w:cs="Times New Roman"/>
          <w:iCs/>
          <w:sz w:val="24"/>
          <w:szCs w:val="24"/>
        </w:rPr>
        <w:t>perception</w:t>
      </w:r>
      <w:r w:rsidRPr="00C84501">
        <w:rPr>
          <w:rFonts w:ascii="Times New Roman" w:eastAsia="Times New Roman" w:hAnsi="Times New Roman" w:cs="Times New Roman"/>
          <w:sz w:val="24"/>
          <w:szCs w:val="24"/>
        </w:rPr>
        <w:t xml:space="preserve"> of</w:t>
      </w:r>
      <w:r w:rsidRPr="009D4D18">
        <w:rPr>
          <w:rFonts w:ascii="Times New Roman" w:eastAsia="Times New Roman" w:hAnsi="Times New Roman" w:cs="Times New Roman"/>
          <w:sz w:val="24"/>
          <w:szCs w:val="24"/>
        </w:rPr>
        <w:t xml:space="preserve"> their writing works.</w:t>
      </w:r>
      <w:r w:rsidRPr="00C84501">
        <w:rPr>
          <w:rFonts w:ascii="Times New Roman" w:eastAsia="Times New Roman" w:hAnsi="Times New Roman" w:cs="Times New Roman"/>
          <w:sz w:val="24"/>
          <w:szCs w:val="24"/>
        </w:rPr>
        <w:t xml:space="preserve"> To </w:t>
      </w:r>
      <w:r w:rsidRPr="009D4D18">
        <w:rPr>
          <w:rFonts w:ascii="Times New Roman" w:eastAsia="Times New Roman" w:hAnsi="Times New Roman" w:cs="Times New Roman"/>
          <w:sz w:val="24"/>
          <w:szCs w:val="24"/>
        </w:rPr>
        <w:t xml:space="preserve">be of best use, </w:t>
      </w:r>
      <w:r w:rsidRPr="00C84501">
        <w:rPr>
          <w:rFonts w:ascii="Times New Roman" w:eastAsia="Times New Roman" w:hAnsi="Times New Roman" w:cs="Times New Roman"/>
          <w:sz w:val="24"/>
          <w:szCs w:val="24"/>
        </w:rPr>
        <w:t>corrective feedback must be delivered in such a way and by such a person that it will be attended to, rather than simply arousing defensiveness, denial, or anger. That means that the ideal provider of feedback is someone the recipient trusts and respects, and that the provider conveys the feedback as sensitively as possible.</w:t>
      </w:r>
    </w:p>
    <w:p w:rsidR="00E72645" w:rsidRPr="0021048B" w:rsidRDefault="00E72645" w:rsidP="00E72645">
      <w:pPr>
        <w:rPr>
          <w:rFonts w:ascii="Times New Roman" w:eastAsia="Times New Roman" w:hAnsi="Times New Roman" w:cs="Times New Roman"/>
          <w:b/>
          <w:color w:val="7030A0"/>
          <w:sz w:val="32"/>
          <w:szCs w:val="24"/>
        </w:rPr>
      </w:pPr>
      <w:r w:rsidRPr="0021048B">
        <w:rPr>
          <w:rFonts w:ascii="Times New Roman" w:eastAsia="Times New Roman" w:hAnsi="Times New Roman" w:cs="Times New Roman"/>
          <w:b/>
          <w:color w:val="7030A0"/>
          <w:sz w:val="32"/>
          <w:szCs w:val="24"/>
        </w:rPr>
        <w:t>Why Corrective Feedback?</w:t>
      </w:r>
    </w:p>
    <w:p w:rsidR="00E72645" w:rsidRPr="00C84501" w:rsidRDefault="00E72645" w:rsidP="00E72645">
      <w:pPr>
        <w:rPr>
          <w:rFonts w:ascii="Times New Roman" w:eastAsia="Times New Roman" w:hAnsi="Times New Roman" w:cs="Times New Roman"/>
          <w:sz w:val="24"/>
          <w:szCs w:val="24"/>
        </w:rPr>
      </w:pPr>
      <w:r w:rsidRPr="009D4D18">
        <w:rPr>
          <w:rFonts w:ascii="Times New Roman" w:eastAsia="Times New Roman" w:hAnsi="Times New Roman" w:cs="Times New Roman"/>
          <w:sz w:val="24"/>
          <w:szCs w:val="24"/>
        </w:rPr>
        <w:t xml:space="preserve">“Corrective </w:t>
      </w:r>
      <w:r w:rsidRPr="00C84501">
        <w:rPr>
          <w:rFonts w:ascii="Times New Roman" w:eastAsia="Times New Roman" w:hAnsi="Times New Roman" w:cs="Times New Roman"/>
          <w:sz w:val="24"/>
          <w:szCs w:val="24"/>
        </w:rPr>
        <w:t>Feedback</w:t>
      </w:r>
      <w:r w:rsidRPr="009D4D18">
        <w:rPr>
          <w:rFonts w:ascii="Times New Roman" w:eastAsia="Times New Roman" w:hAnsi="Times New Roman" w:cs="Times New Roman"/>
          <w:sz w:val="24"/>
          <w:szCs w:val="24"/>
        </w:rPr>
        <w:t>”</w:t>
      </w:r>
      <w:r w:rsidRPr="00C84501">
        <w:rPr>
          <w:rFonts w:ascii="Times New Roman" w:eastAsia="Times New Roman" w:hAnsi="Times New Roman" w:cs="Times New Roman"/>
          <w:sz w:val="24"/>
          <w:szCs w:val="24"/>
        </w:rPr>
        <w:t xml:space="preserve"> in gener</w:t>
      </w:r>
      <w:r w:rsidRPr="009D4D18">
        <w:rPr>
          <w:rFonts w:ascii="Times New Roman" w:eastAsia="Times New Roman" w:hAnsi="Times New Roman" w:cs="Times New Roman"/>
          <w:sz w:val="24"/>
          <w:szCs w:val="24"/>
        </w:rPr>
        <w:t>al may have important</w:t>
      </w:r>
      <w:r w:rsidRPr="00C84501">
        <w:rPr>
          <w:rFonts w:ascii="Times New Roman" w:eastAsia="Times New Roman" w:hAnsi="Times New Roman" w:cs="Times New Roman"/>
          <w:sz w:val="24"/>
          <w:szCs w:val="24"/>
        </w:rPr>
        <w:t xml:space="preserve"> purposes</w:t>
      </w:r>
      <w:r w:rsidRPr="009D4D18">
        <w:rPr>
          <w:rFonts w:ascii="Times New Roman" w:eastAsia="Times New Roman" w:hAnsi="Times New Roman" w:cs="Times New Roman"/>
          <w:sz w:val="24"/>
          <w:szCs w:val="24"/>
        </w:rPr>
        <w:t xml:space="preserve"> that can improve learners’ performance and confidence in a number of ways:</w:t>
      </w:r>
      <w:r w:rsidRPr="00C84501">
        <w:rPr>
          <w:rFonts w:ascii="Times New Roman" w:eastAsia="Times New Roman" w:hAnsi="Times New Roman" w:cs="Times New Roman"/>
          <w:sz w:val="24"/>
          <w:szCs w:val="24"/>
        </w:rPr>
        <w:t xml:space="preserve"> </w:t>
      </w:r>
    </w:p>
    <w:p w:rsidR="00E72645" w:rsidRPr="00C84501" w:rsidRDefault="00E72645" w:rsidP="00E726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D18">
        <w:rPr>
          <w:rFonts w:ascii="Times New Roman" w:eastAsia="Times New Roman" w:hAnsi="Times New Roman" w:cs="Times New Roman"/>
          <w:sz w:val="24"/>
          <w:szCs w:val="24"/>
        </w:rPr>
        <w:t>To help student</w:t>
      </w:r>
      <w:r w:rsidRPr="00C84501">
        <w:rPr>
          <w:rFonts w:ascii="Times New Roman" w:eastAsia="Times New Roman" w:hAnsi="Times New Roman" w:cs="Times New Roman"/>
          <w:sz w:val="24"/>
          <w:szCs w:val="24"/>
        </w:rPr>
        <w:t xml:space="preserve">s in their personal </w:t>
      </w:r>
      <w:r w:rsidRPr="009D4D18">
        <w:rPr>
          <w:rFonts w:ascii="Times New Roman" w:eastAsia="Times New Roman" w:hAnsi="Times New Roman" w:cs="Times New Roman"/>
          <w:sz w:val="24"/>
          <w:szCs w:val="24"/>
        </w:rPr>
        <w:t xml:space="preserve">writing </w:t>
      </w:r>
      <w:r w:rsidRPr="00C84501">
        <w:rPr>
          <w:rFonts w:ascii="Times New Roman" w:eastAsia="Times New Roman" w:hAnsi="Times New Roman" w:cs="Times New Roman"/>
          <w:sz w:val="24"/>
          <w:szCs w:val="24"/>
        </w:rPr>
        <w:t xml:space="preserve">development </w:t>
      </w:r>
    </w:p>
    <w:p w:rsidR="00E72645" w:rsidRPr="00C84501" w:rsidRDefault="00E72645" w:rsidP="00E726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501">
        <w:rPr>
          <w:rFonts w:ascii="Times New Roman" w:eastAsia="Times New Roman" w:hAnsi="Times New Roman" w:cs="Times New Roman"/>
          <w:sz w:val="24"/>
          <w:szCs w:val="24"/>
        </w:rPr>
        <w:t xml:space="preserve">To improve relationships between </w:t>
      </w:r>
      <w:r w:rsidRPr="009D4D18">
        <w:rPr>
          <w:rFonts w:ascii="Times New Roman" w:eastAsia="Times New Roman" w:hAnsi="Times New Roman" w:cs="Times New Roman"/>
          <w:sz w:val="24"/>
          <w:szCs w:val="24"/>
        </w:rPr>
        <w:t>the teacher and learner</w:t>
      </w:r>
      <w:r w:rsidRPr="00C84501">
        <w:rPr>
          <w:rFonts w:ascii="Times New Roman" w:eastAsia="Times New Roman" w:hAnsi="Times New Roman" w:cs="Times New Roman"/>
          <w:sz w:val="24"/>
          <w:szCs w:val="24"/>
        </w:rPr>
        <w:t xml:space="preserve"> </w:t>
      </w:r>
    </w:p>
    <w:p w:rsidR="00E72645" w:rsidRPr="009D4D18" w:rsidRDefault="00E72645" w:rsidP="00E726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D18">
        <w:rPr>
          <w:rFonts w:ascii="Times New Roman" w:eastAsia="Times New Roman" w:hAnsi="Times New Roman" w:cs="Times New Roman"/>
          <w:sz w:val="24"/>
          <w:szCs w:val="24"/>
        </w:rPr>
        <w:t>To help students</w:t>
      </w:r>
      <w:r w:rsidRPr="00C84501">
        <w:rPr>
          <w:rFonts w:ascii="Times New Roman" w:eastAsia="Times New Roman" w:hAnsi="Times New Roman" w:cs="Times New Roman"/>
          <w:sz w:val="24"/>
          <w:szCs w:val="24"/>
        </w:rPr>
        <w:t xml:space="preserve"> improve their </w:t>
      </w:r>
      <w:r w:rsidRPr="009D4D18">
        <w:rPr>
          <w:rFonts w:ascii="Times New Roman" w:eastAsia="Times New Roman" w:hAnsi="Times New Roman" w:cs="Times New Roman"/>
          <w:sz w:val="24"/>
          <w:szCs w:val="24"/>
        </w:rPr>
        <w:t xml:space="preserve">overall </w:t>
      </w:r>
      <w:r w:rsidRPr="00C84501">
        <w:rPr>
          <w:rFonts w:ascii="Times New Roman" w:eastAsia="Times New Roman" w:hAnsi="Times New Roman" w:cs="Times New Roman"/>
          <w:sz w:val="24"/>
          <w:szCs w:val="24"/>
        </w:rPr>
        <w:t xml:space="preserve">performance </w:t>
      </w:r>
    </w:p>
    <w:p w:rsidR="00E72645" w:rsidRPr="009D4D18" w:rsidRDefault="00E72645" w:rsidP="00E726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501">
        <w:rPr>
          <w:rFonts w:ascii="Times New Roman" w:eastAsia="Times New Roman" w:hAnsi="Times New Roman" w:cs="Times New Roman"/>
          <w:sz w:val="24"/>
          <w:szCs w:val="24"/>
        </w:rPr>
        <w:t xml:space="preserve">To increase the effectiveness of an </w:t>
      </w:r>
      <w:r w:rsidRPr="009D4D18">
        <w:rPr>
          <w:rFonts w:ascii="Times New Roman" w:eastAsia="Times New Roman" w:hAnsi="Times New Roman" w:cs="Times New Roman"/>
          <w:sz w:val="24"/>
          <w:szCs w:val="24"/>
        </w:rPr>
        <w:t xml:space="preserve">educational </w:t>
      </w:r>
      <w:r w:rsidRPr="00C84501">
        <w:rPr>
          <w:rFonts w:ascii="Times New Roman" w:eastAsia="Times New Roman" w:hAnsi="Times New Roman" w:cs="Times New Roman"/>
          <w:sz w:val="24"/>
          <w:szCs w:val="24"/>
        </w:rPr>
        <w:t xml:space="preserve">activity or initiative </w:t>
      </w:r>
    </w:p>
    <w:p w:rsidR="00E72645" w:rsidRPr="009D4D18" w:rsidRDefault="00E72645" w:rsidP="00E726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4BC">
        <w:rPr>
          <w:rFonts w:ascii="Times New Roman" w:eastAsia="Times New Roman" w:hAnsi="Times New Roman" w:cs="Times New Roman"/>
          <w:sz w:val="24"/>
          <w:szCs w:val="24"/>
        </w:rPr>
        <w:t xml:space="preserve">Create a pleasant, relaxed </w:t>
      </w:r>
      <w:r w:rsidRPr="009D4D18">
        <w:rPr>
          <w:rFonts w:ascii="Times New Roman" w:eastAsia="Times New Roman" w:hAnsi="Times New Roman" w:cs="Times New Roman"/>
          <w:sz w:val="24"/>
          <w:szCs w:val="24"/>
        </w:rPr>
        <w:t xml:space="preserve">learning </w:t>
      </w:r>
      <w:r w:rsidRPr="00BD44BC">
        <w:rPr>
          <w:rFonts w:ascii="Times New Roman" w:eastAsia="Times New Roman" w:hAnsi="Times New Roman" w:cs="Times New Roman"/>
          <w:sz w:val="24"/>
          <w:szCs w:val="24"/>
        </w:rPr>
        <w:t>atmosphere</w:t>
      </w:r>
      <w:r w:rsidRPr="009D4D18">
        <w:rPr>
          <w:rFonts w:ascii="Times New Roman" w:eastAsia="Times New Roman" w:hAnsi="Times New Roman" w:cs="Times New Roman"/>
          <w:sz w:val="24"/>
          <w:szCs w:val="24"/>
        </w:rPr>
        <w:t xml:space="preserve"> and eliminate debilitating anxiety</w:t>
      </w:r>
      <w:r w:rsidRPr="00BD44BC">
        <w:rPr>
          <w:rFonts w:ascii="Times New Roman" w:eastAsia="Times New Roman" w:hAnsi="Times New Roman" w:cs="Times New Roman"/>
          <w:sz w:val="24"/>
          <w:szCs w:val="24"/>
        </w:rPr>
        <w:t>.</w:t>
      </w:r>
    </w:p>
    <w:p w:rsidR="00E72645" w:rsidRPr="009D4D18" w:rsidRDefault="00E72645" w:rsidP="00E726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4BC">
        <w:rPr>
          <w:rFonts w:ascii="Times New Roman" w:eastAsia="Times New Roman" w:hAnsi="Times New Roman" w:cs="Times New Roman"/>
          <w:sz w:val="24"/>
          <w:szCs w:val="24"/>
        </w:rPr>
        <w:t>Increase the learner’s linguistic self-confidence.</w:t>
      </w:r>
    </w:p>
    <w:p w:rsidR="00E72645" w:rsidRPr="009D4D18" w:rsidRDefault="00E72645" w:rsidP="00E726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D18">
        <w:rPr>
          <w:rFonts w:ascii="Times New Roman" w:eastAsia="Times New Roman" w:hAnsi="Times New Roman" w:cs="Times New Roman"/>
          <w:sz w:val="24"/>
          <w:szCs w:val="24"/>
        </w:rPr>
        <w:t>Make the learning</w:t>
      </w:r>
      <w:r w:rsidRPr="00BD44BC">
        <w:rPr>
          <w:rFonts w:ascii="Times New Roman" w:eastAsia="Times New Roman" w:hAnsi="Times New Roman" w:cs="Times New Roman"/>
          <w:sz w:val="24"/>
          <w:szCs w:val="24"/>
        </w:rPr>
        <w:t xml:space="preserve"> interesting.</w:t>
      </w:r>
    </w:p>
    <w:p w:rsidR="00E72645" w:rsidRPr="009D4D18" w:rsidRDefault="00E72645" w:rsidP="00E726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4BC">
        <w:rPr>
          <w:rFonts w:ascii="Times New Roman" w:eastAsia="Times New Roman" w:hAnsi="Times New Roman" w:cs="Times New Roman"/>
          <w:sz w:val="24"/>
          <w:szCs w:val="24"/>
        </w:rPr>
        <w:t>Promote learner autonomy (independence and personal responsibility).</w:t>
      </w:r>
    </w:p>
    <w:p w:rsidR="00E72645" w:rsidRPr="009D4D18" w:rsidRDefault="00E72645" w:rsidP="00E726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D18">
        <w:rPr>
          <w:rFonts w:ascii="Times New Roman" w:eastAsia="Times New Roman" w:hAnsi="Times New Roman" w:cs="Times New Roman"/>
          <w:sz w:val="24"/>
          <w:szCs w:val="24"/>
        </w:rPr>
        <w:t>Consolidate</w:t>
      </w:r>
      <w:r w:rsidRPr="00BD44BC">
        <w:rPr>
          <w:rFonts w:ascii="Times New Roman" w:eastAsia="Times New Roman" w:hAnsi="Times New Roman" w:cs="Times New Roman"/>
          <w:sz w:val="24"/>
          <w:szCs w:val="24"/>
        </w:rPr>
        <w:t xml:space="preserve"> the learner’s </w:t>
      </w:r>
      <w:r w:rsidRPr="009D4D18">
        <w:rPr>
          <w:rFonts w:ascii="Times New Roman" w:eastAsia="Times New Roman" w:hAnsi="Times New Roman" w:cs="Times New Roman"/>
          <w:sz w:val="24"/>
          <w:szCs w:val="24"/>
        </w:rPr>
        <w:t>way to his/her goal.</w:t>
      </w:r>
    </w:p>
    <w:p w:rsidR="00E72645" w:rsidRPr="009D4D18" w:rsidRDefault="00E72645" w:rsidP="00E726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4BC">
        <w:rPr>
          <w:rFonts w:ascii="Times New Roman" w:eastAsia="Times New Roman" w:hAnsi="Times New Roman" w:cs="Times New Roman"/>
          <w:sz w:val="24"/>
          <w:szCs w:val="24"/>
        </w:rPr>
        <w:t>Familiarize learner with the target language culture.</w:t>
      </w:r>
    </w:p>
    <w:p w:rsidR="00E72645" w:rsidRPr="0021048B" w:rsidRDefault="004B314F" w:rsidP="002F5EA5">
      <w:pPr>
        <w:spacing w:after="0" w:line="240" w:lineRule="auto"/>
        <w:rPr>
          <w:rFonts w:ascii="Times New Roman" w:eastAsia="Times New Roman" w:hAnsi="Times New Roman" w:cs="Times New Roman"/>
          <w:b/>
          <w:color w:val="7030A0"/>
          <w:sz w:val="32"/>
          <w:szCs w:val="24"/>
        </w:rPr>
      </w:pPr>
      <w:r w:rsidRPr="0021048B">
        <w:rPr>
          <w:rFonts w:ascii="Times New Roman" w:eastAsia="Times New Roman" w:hAnsi="Times New Roman" w:cs="Times New Roman"/>
          <w:b/>
          <w:color w:val="7030A0"/>
          <w:sz w:val="32"/>
          <w:szCs w:val="24"/>
        </w:rPr>
        <w:t>Types of Teacher’s F</w:t>
      </w:r>
      <w:r w:rsidR="00E72645" w:rsidRPr="0021048B">
        <w:rPr>
          <w:rFonts w:ascii="Times New Roman" w:eastAsia="Times New Roman" w:hAnsi="Times New Roman" w:cs="Times New Roman"/>
          <w:b/>
          <w:color w:val="7030A0"/>
          <w:sz w:val="32"/>
          <w:szCs w:val="24"/>
        </w:rPr>
        <w:t xml:space="preserve">eedback: </w:t>
      </w:r>
    </w:p>
    <w:p w:rsidR="00E72645" w:rsidRPr="009D4D18" w:rsidRDefault="00E72645" w:rsidP="002F5EA5">
      <w:pPr>
        <w:pStyle w:val="Default"/>
        <w:rPr>
          <w:rFonts w:ascii="Times New Roman" w:hAnsi="Times New Roman" w:cs="Times New Roman"/>
          <w:color w:val="auto"/>
        </w:rPr>
      </w:pPr>
      <w:r w:rsidRPr="009D4D18">
        <w:rPr>
          <w:rFonts w:ascii="Times New Roman" w:hAnsi="Times New Roman" w:cs="Times New Roman"/>
          <w:color w:val="auto"/>
        </w:rPr>
        <w:t xml:space="preserve">There are two major types of written corrective feedback: </w:t>
      </w:r>
    </w:p>
    <w:p w:rsidR="008A1862" w:rsidRDefault="008A1862" w:rsidP="002F5EA5">
      <w:pPr>
        <w:pStyle w:val="Default"/>
        <w:rPr>
          <w:rFonts w:ascii="Times New Roman" w:hAnsi="Times New Roman" w:cs="Times New Roman"/>
          <w:color w:val="auto"/>
        </w:rPr>
      </w:pPr>
    </w:p>
    <w:p w:rsidR="00E72645" w:rsidRPr="009D4D18" w:rsidRDefault="00E72645" w:rsidP="002F5EA5">
      <w:pPr>
        <w:pStyle w:val="Default"/>
        <w:rPr>
          <w:rFonts w:ascii="Times New Roman" w:hAnsi="Times New Roman" w:cs="Times New Roman"/>
          <w:color w:val="auto"/>
        </w:rPr>
      </w:pPr>
      <w:proofErr w:type="spellStart"/>
      <w:r w:rsidRPr="004B314F">
        <w:rPr>
          <w:rFonts w:ascii="Times New Roman" w:hAnsi="Times New Roman" w:cs="Times New Roman"/>
          <w:color w:val="auto"/>
        </w:rPr>
        <w:t>i</w:t>
      </w:r>
      <w:proofErr w:type="spellEnd"/>
      <w:r w:rsidRPr="004B314F">
        <w:rPr>
          <w:rFonts w:ascii="Times New Roman" w:hAnsi="Times New Roman" w:cs="Times New Roman"/>
          <w:color w:val="auto"/>
        </w:rPr>
        <w:t xml:space="preserve">) </w:t>
      </w:r>
      <w:r w:rsidRPr="004B314F">
        <w:rPr>
          <w:rFonts w:ascii="Times New Roman" w:hAnsi="Times New Roman" w:cs="Times New Roman"/>
          <w:bCs/>
          <w:color w:val="auto"/>
        </w:rPr>
        <w:t>Direct CF:</w:t>
      </w:r>
      <w:r w:rsidRPr="009D4D18">
        <w:rPr>
          <w:rFonts w:ascii="Times New Roman" w:hAnsi="Times New Roman" w:cs="Times New Roman"/>
          <w:b/>
          <w:bCs/>
          <w:color w:val="auto"/>
        </w:rPr>
        <w:t xml:space="preserve"> </w:t>
      </w:r>
      <w:r w:rsidRPr="009D4D18">
        <w:rPr>
          <w:rFonts w:ascii="Times New Roman" w:hAnsi="Times New Roman" w:cs="Times New Roman"/>
          <w:color w:val="auto"/>
        </w:rPr>
        <w:t>The correct linguistic form or structure is provided above or near the linguistic error. It may include: the crossing out of a word/phrase, the insertion of a missing word/phrase or the correct form or structure is provided.</w:t>
      </w:r>
      <w:r w:rsidRPr="009D4D18">
        <w:rPr>
          <w:rFonts w:ascii="Times New Roman" w:hAnsi="Times New Roman" w:cs="Times New Roman"/>
          <w:i/>
          <w:iCs/>
          <w:color w:val="auto"/>
        </w:rPr>
        <w:t xml:space="preserve"> </w:t>
      </w:r>
    </w:p>
    <w:p w:rsidR="008A1862" w:rsidRDefault="008A1862" w:rsidP="00E72645">
      <w:pPr>
        <w:rPr>
          <w:rFonts w:ascii="Times New Roman" w:hAnsi="Times New Roman" w:cs="Times New Roman"/>
          <w:sz w:val="24"/>
          <w:szCs w:val="24"/>
        </w:rPr>
      </w:pPr>
    </w:p>
    <w:p w:rsidR="00E72645" w:rsidRPr="009D4D18" w:rsidRDefault="00E72645" w:rsidP="00E72645">
      <w:pPr>
        <w:rPr>
          <w:rFonts w:ascii="Times New Roman" w:hAnsi="Times New Roman" w:cs="Times New Roman"/>
          <w:sz w:val="24"/>
          <w:szCs w:val="24"/>
        </w:rPr>
      </w:pPr>
      <w:r w:rsidRPr="004B314F">
        <w:rPr>
          <w:rFonts w:ascii="Times New Roman" w:hAnsi="Times New Roman" w:cs="Times New Roman"/>
          <w:sz w:val="24"/>
          <w:szCs w:val="24"/>
        </w:rPr>
        <w:t xml:space="preserve">ii) </w:t>
      </w:r>
      <w:r w:rsidRPr="004B314F">
        <w:rPr>
          <w:rFonts w:ascii="Times New Roman" w:hAnsi="Times New Roman" w:cs="Times New Roman"/>
          <w:bCs/>
          <w:sz w:val="24"/>
          <w:szCs w:val="24"/>
        </w:rPr>
        <w:t>Indirect CF:</w:t>
      </w:r>
      <w:r w:rsidRPr="009D4D18">
        <w:rPr>
          <w:rFonts w:ascii="Times New Roman" w:hAnsi="Times New Roman" w:cs="Times New Roman"/>
          <w:b/>
          <w:bCs/>
          <w:sz w:val="24"/>
          <w:szCs w:val="24"/>
        </w:rPr>
        <w:t xml:space="preserve"> </w:t>
      </w:r>
      <w:r w:rsidRPr="009D4D18">
        <w:rPr>
          <w:rFonts w:ascii="Times New Roman" w:hAnsi="Times New Roman" w:cs="Times New Roman"/>
          <w:sz w:val="24"/>
          <w:szCs w:val="24"/>
        </w:rPr>
        <w:t xml:space="preserve">It indicates that an error has been made in the form of underlining the error, using a code to show where the error occurred and what type of error it is. Students are left to resolve and correct the problem that has been drawn to their attention. </w:t>
      </w:r>
    </w:p>
    <w:p w:rsidR="00E72645" w:rsidRPr="0021048B" w:rsidRDefault="00E72645" w:rsidP="00E72645">
      <w:pPr>
        <w:pStyle w:val="Default"/>
        <w:rPr>
          <w:rFonts w:ascii="Times New Roman" w:hAnsi="Times New Roman" w:cs="Times New Roman"/>
          <w:b/>
          <w:color w:val="7030A0"/>
          <w:sz w:val="32"/>
        </w:rPr>
      </w:pPr>
      <w:r w:rsidRPr="0021048B">
        <w:rPr>
          <w:rFonts w:ascii="Times New Roman" w:hAnsi="Times New Roman" w:cs="Times New Roman"/>
          <w:b/>
          <w:color w:val="7030A0"/>
          <w:sz w:val="32"/>
        </w:rPr>
        <w:t xml:space="preserve">The Legendary Debate: </w:t>
      </w:r>
      <w:r w:rsidRPr="0021048B">
        <w:rPr>
          <w:rFonts w:ascii="Times New Roman" w:hAnsi="Times New Roman" w:cs="Times New Roman"/>
          <w:b/>
          <w:bCs/>
          <w:i/>
          <w:iCs/>
          <w:color w:val="7030A0"/>
          <w:sz w:val="32"/>
        </w:rPr>
        <w:t xml:space="preserve">Which type of feedback is more effective? </w:t>
      </w:r>
    </w:p>
    <w:p w:rsidR="00E72645" w:rsidRPr="009D4D18" w:rsidRDefault="00E72645" w:rsidP="00E72645">
      <w:pPr>
        <w:pStyle w:val="Default"/>
        <w:rPr>
          <w:rFonts w:ascii="Times New Roman" w:hAnsi="Times New Roman" w:cs="Times New Roman"/>
        </w:rPr>
      </w:pPr>
      <w:r w:rsidRPr="009D4D18">
        <w:rPr>
          <w:rFonts w:ascii="Times New Roman" w:hAnsi="Times New Roman" w:cs="Times New Roman"/>
          <w:color w:val="auto"/>
        </w:rPr>
        <w:t xml:space="preserve">The answer is not very straightforward. </w:t>
      </w:r>
      <w:r>
        <w:rPr>
          <w:rFonts w:ascii="Times New Roman" w:hAnsi="Times New Roman" w:cs="Times New Roman"/>
          <w:color w:val="auto"/>
        </w:rPr>
        <w:t xml:space="preserve">Corrective Feedback </w:t>
      </w:r>
      <w:r w:rsidRPr="009D4D18">
        <w:rPr>
          <w:rFonts w:ascii="Times New Roman" w:hAnsi="Times New Roman" w:cs="Times New Roman"/>
          <w:color w:val="auto"/>
        </w:rPr>
        <w:t xml:space="preserve">in writing has been </w:t>
      </w:r>
      <w:r>
        <w:rPr>
          <w:rFonts w:ascii="Times New Roman" w:hAnsi="Times New Roman" w:cs="Times New Roman"/>
          <w:color w:val="auto"/>
        </w:rPr>
        <w:t>of much debate regarding second language teaching for</w:t>
      </w:r>
      <w:r w:rsidRPr="009D4D18">
        <w:rPr>
          <w:rFonts w:ascii="Times New Roman" w:hAnsi="Times New Roman" w:cs="Times New Roman"/>
          <w:color w:val="auto"/>
        </w:rPr>
        <w:t xml:space="preserve"> years. </w:t>
      </w:r>
    </w:p>
    <w:p w:rsidR="00E72645" w:rsidRPr="009D4D18" w:rsidRDefault="00E72645" w:rsidP="00E72645">
      <w:pPr>
        <w:pStyle w:val="Default"/>
        <w:rPr>
          <w:rFonts w:ascii="Times New Roman" w:hAnsi="Times New Roman" w:cs="Times New Roman"/>
          <w:color w:val="auto"/>
        </w:rPr>
      </w:pPr>
    </w:p>
    <w:p w:rsidR="00E72645" w:rsidRPr="0021048B" w:rsidRDefault="00E72645" w:rsidP="00E72645">
      <w:pPr>
        <w:pStyle w:val="Default"/>
        <w:rPr>
          <w:rFonts w:ascii="Times New Roman" w:hAnsi="Times New Roman" w:cs="Times New Roman"/>
          <w:color w:val="7030A0"/>
          <w:sz w:val="32"/>
        </w:rPr>
      </w:pPr>
      <w:r w:rsidRPr="0021048B">
        <w:rPr>
          <w:rFonts w:ascii="Times New Roman" w:hAnsi="Times New Roman" w:cs="Times New Roman"/>
          <w:b/>
          <w:i/>
          <w:iCs/>
          <w:color w:val="7030A0"/>
          <w:sz w:val="32"/>
        </w:rPr>
        <w:t>Argument for Focused/Direct FB</w:t>
      </w:r>
      <w:r w:rsidR="004B314F" w:rsidRPr="0021048B">
        <w:rPr>
          <w:rFonts w:ascii="Times New Roman" w:hAnsi="Times New Roman" w:cs="Times New Roman"/>
          <w:b/>
          <w:i/>
          <w:iCs/>
          <w:color w:val="7030A0"/>
          <w:sz w:val="32"/>
        </w:rPr>
        <w:t>:</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 xml:space="preserve">“Learners are likely to attend to correction directed at a single (or limited number of) error type(s) and more likely to develop a clear understanding of the nature of the error and correction needed” </w:t>
      </w:r>
      <w:r w:rsidRPr="009D4D18">
        <w:rPr>
          <w:rFonts w:ascii="Times New Roman" w:hAnsi="Times New Roman" w:cs="Times New Roman"/>
          <w:i/>
          <w:iCs/>
          <w:color w:val="auto"/>
        </w:rPr>
        <w:t xml:space="preserve">(Ellis et al. 2008; p. 356). </w:t>
      </w:r>
    </w:p>
    <w:p w:rsidR="00E72645" w:rsidRPr="009D4D18" w:rsidRDefault="00E72645" w:rsidP="00E72645">
      <w:pPr>
        <w:pStyle w:val="Default"/>
        <w:rPr>
          <w:rFonts w:ascii="Times New Roman" w:hAnsi="Times New Roman" w:cs="Times New Roman"/>
          <w:color w:val="auto"/>
        </w:rPr>
      </w:pPr>
    </w:p>
    <w:p w:rsidR="00E72645" w:rsidRPr="0021048B" w:rsidRDefault="00E72645" w:rsidP="00E72645">
      <w:pPr>
        <w:pStyle w:val="Default"/>
        <w:rPr>
          <w:rFonts w:ascii="Times New Roman" w:hAnsi="Times New Roman" w:cs="Times New Roman"/>
          <w:b/>
          <w:color w:val="7030A0"/>
          <w:sz w:val="32"/>
        </w:rPr>
      </w:pPr>
      <w:r w:rsidRPr="0021048B">
        <w:rPr>
          <w:rFonts w:ascii="Times New Roman" w:hAnsi="Times New Roman" w:cs="Times New Roman"/>
          <w:b/>
          <w:i/>
          <w:iCs/>
          <w:color w:val="7030A0"/>
          <w:sz w:val="32"/>
        </w:rPr>
        <w:t>Argument for Unfocused/Indirect FB</w:t>
      </w:r>
      <w:r w:rsidR="004B314F" w:rsidRPr="0021048B">
        <w:rPr>
          <w:rFonts w:ascii="Times New Roman" w:hAnsi="Times New Roman" w:cs="Times New Roman"/>
          <w:b/>
          <w:i/>
          <w:iCs/>
          <w:color w:val="7030A0"/>
          <w:sz w:val="32"/>
        </w:rPr>
        <w:t>:</w:t>
      </w:r>
    </w:p>
    <w:p w:rsidR="009145CE" w:rsidRPr="004B314F" w:rsidRDefault="00E72645" w:rsidP="008729EF">
      <w:pPr>
        <w:pStyle w:val="Default"/>
        <w:rPr>
          <w:rFonts w:ascii="Times New Roman" w:hAnsi="Times New Roman" w:cs="Times New Roman"/>
          <w:color w:val="auto"/>
        </w:rPr>
      </w:pPr>
      <w:r w:rsidRPr="009D4D18">
        <w:rPr>
          <w:rFonts w:ascii="Times New Roman" w:hAnsi="Times New Roman" w:cs="Times New Roman"/>
          <w:color w:val="auto"/>
        </w:rPr>
        <w:lastRenderedPageBreak/>
        <w:t xml:space="preserve">In Sheen’s (2010) opinion, studies that have all investigated the same grammatical feature (e.g. English articles), could not make it clear “whether focused correction will prove generally effective in improving learners’ linguistic accuracy” (p. 173). </w:t>
      </w:r>
      <w:r w:rsidR="009145CE" w:rsidRPr="004B314F">
        <w:rPr>
          <w:rFonts w:ascii="Times New Roman" w:hAnsi="Times New Roman" w:cs="Times New Roman"/>
          <w:color w:val="auto"/>
        </w:rPr>
        <w:t>A</w:t>
      </w:r>
      <w:r w:rsidRPr="004B314F">
        <w:rPr>
          <w:rFonts w:ascii="Times New Roman" w:hAnsi="Times New Roman" w:cs="Times New Roman"/>
          <w:color w:val="auto"/>
        </w:rPr>
        <w:t>lthough Research has not yet been shown what type of FB is more effective, more evidence is there about the usefulness of FB.</w:t>
      </w:r>
    </w:p>
    <w:p w:rsidR="00E72645" w:rsidRPr="009D4D18" w:rsidRDefault="00E72645" w:rsidP="008729EF">
      <w:pPr>
        <w:pStyle w:val="Default"/>
        <w:rPr>
          <w:rFonts w:ascii="Times New Roman" w:hAnsi="Times New Roman" w:cs="Times New Roman"/>
        </w:rPr>
      </w:pPr>
    </w:p>
    <w:p w:rsidR="00E72645" w:rsidRPr="0021048B" w:rsidRDefault="00E72645" w:rsidP="00E72645">
      <w:pPr>
        <w:pStyle w:val="Default"/>
        <w:rPr>
          <w:rFonts w:ascii="Times New Roman" w:hAnsi="Times New Roman" w:cs="Times New Roman"/>
          <w:b/>
          <w:color w:val="7030A0"/>
        </w:rPr>
      </w:pPr>
      <w:r w:rsidRPr="0021048B">
        <w:rPr>
          <w:rFonts w:ascii="Times New Roman" w:hAnsi="Times New Roman" w:cs="Times New Roman"/>
          <w:b/>
          <w:color w:val="7030A0"/>
          <w:sz w:val="32"/>
        </w:rPr>
        <w:t>Errors can be marked for 2 reasons</w:t>
      </w:r>
      <w:r w:rsidRPr="0021048B">
        <w:rPr>
          <w:rFonts w:ascii="Times New Roman" w:hAnsi="Times New Roman" w:cs="Times New Roman"/>
          <w:b/>
          <w:i/>
          <w:iCs/>
          <w:color w:val="7030A0"/>
          <w:sz w:val="32"/>
        </w:rPr>
        <w:t xml:space="preserve">: </w:t>
      </w:r>
    </w:p>
    <w:p w:rsidR="00E72645" w:rsidRPr="0021048B" w:rsidRDefault="0021048B" w:rsidP="0021048B">
      <w:pPr>
        <w:pStyle w:val="Default"/>
        <w:numPr>
          <w:ilvl w:val="0"/>
          <w:numId w:val="6"/>
        </w:numPr>
        <w:spacing w:after="87"/>
        <w:rPr>
          <w:rFonts w:ascii="Times New Roman" w:hAnsi="Times New Roman" w:cs="Times New Roman"/>
          <w:color w:val="auto"/>
        </w:rPr>
      </w:pPr>
      <w:r>
        <w:rPr>
          <w:rFonts w:ascii="Times New Roman" w:hAnsi="Times New Roman" w:cs="Times New Roman"/>
          <w:iCs/>
          <w:color w:val="auto"/>
        </w:rPr>
        <w:t>To s</w:t>
      </w:r>
      <w:r w:rsidR="00E72645" w:rsidRPr="0021048B">
        <w:rPr>
          <w:rFonts w:ascii="Times New Roman" w:hAnsi="Times New Roman" w:cs="Times New Roman"/>
          <w:iCs/>
          <w:color w:val="auto"/>
        </w:rPr>
        <w:t xml:space="preserve">ubmit as portfolio assignment; </w:t>
      </w:r>
    </w:p>
    <w:p w:rsidR="00E72645" w:rsidRPr="0021048B" w:rsidRDefault="00E72645" w:rsidP="0021048B">
      <w:pPr>
        <w:pStyle w:val="Default"/>
        <w:numPr>
          <w:ilvl w:val="0"/>
          <w:numId w:val="6"/>
        </w:numPr>
        <w:rPr>
          <w:rFonts w:ascii="Times New Roman" w:hAnsi="Times New Roman" w:cs="Times New Roman"/>
          <w:color w:val="auto"/>
        </w:rPr>
      </w:pPr>
      <w:r w:rsidRPr="0021048B">
        <w:rPr>
          <w:rFonts w:ascii="Times New Roman" w:hAnsi="Times New Roman" w:cs="Times New Roman"/>
          <w:iCs/>
          <w:color w:val="auto"/>
        </w:rPr>
        <w:t xml:space="preserve">To keep track of errors throughout the semester </w:t>
      </w:r>
    </w:p>
    <w:p w:rsidR="00E72645" w:rsidRPr="009D4D18" w:rsidRDefault="00E72645" w:rsidP="00E72645">
      <w:pPr>
        <w:pStyle w:val="Default"/>
        <w:rPr>
          <w:rFonts w:ascii="Times New Roman" w:hAnsi="Times New Roman" w:cs="Times New Roman"/>
          <w:color w:val="auto"/>
        </w:rPr>
      </w:pPr>
    </w:p>
    <w:p w:rsidR="00E72645" w:rsidRPr="00C146F2" w:rsidRDefault="00E72645" w:rsidP="00E72645">
      <w:pPr>
        <w:pStyle w:val="Default"/>
        <w:rPr>
          <w:rFonts w:ascii="Times New Roman" w:hAnsi="Times New Roman" w:cs="Times New Roman"/>
          <w:b/>
          <w:bCs/>
          <w:color w:val="7030A0"/>
          <w:sz w:val="32"/>
        </w:rPr>
      </w:pPr>
      <w:r w:rsidRPr="00C146F2">
        <w:rPr>
          <w:rFonts w:ascii="Times New Roman" w:hAnsi="Times New Roman" w:cs="Times New Roman"/>
          <w:b/>
          <w:bCs/>
          <w:color w:val="7030A0"/>
          <w:sz w:val="32"/>
        </w:rPr>
        <w:t xml:space="preserve">Criteria that can help teachers make decisions about which errors to mark: </w:t>
      </w:r>
    </w:p>
    <w:p w:rsidR="00E72645" w:rsidRDefault="00E72645" w:rsidP="00E72645">
      <w:pPr>
        <w:pStyle w:val="Default"/>
        <w:rPr>
          <w:rFonts w:ascii="Times New Roman" w:hAnsi="Times New Roman" w:cs="Times New Roman"/>
          <w:b/>
          <w:bCs/>
          <w:color w:val="auto"/>
        </w:rPr>
      </w:pPr>
    </w:p>
    <w:p w:rsidR="00E72645" w:rsidRPr="00C146F2" w:rsidRDefault="00E72645" w:rsidP="002F5EA5">
      <w:pPr>
        <w:pStyle w:val="Default"/>
        <w:rPr>
          <w:rFonts w:ascii="Times New Roman" w:hAnsi="Times New Roman" w:cs="Times New Roman"/>
          <w:color w:val="7030A0"/>
          <w:sz w:val="32"/>
        </w:rPr>
      </w:pPr>
      <w:r w:rsidRPr="00C146F2">
        <w:rPr>
          <w:rFonts w:ascii="Times New Roman" w:hAnsi="Times New Roman" w:cs="Times New Roman"/>
          <w:b/>
          <w:bCs/>
          <w:color w:val="7030A0"/>
          <w:sz w:val="32"/>
        </w:rPr>
        <w:t>Type</w:t>
      </w:r>
      <w:r w:rsidR="002F5EA5" w:rsidRPr="00C146F2">
        <w:rPr>
          <w:rFonts w:ascii="Times New Roman" w:hAnsi="Times New Roman" w:cs="Times New Roman"/>
          <w:b/>
          <w:bCs/>
          <w:color w:val="7030A0"/>
          <w:sz w:val="32"/>
        </w:rPr>
        <w:t>s</w:t>
      </w:r>
      <w:r w:rsidRPr="00C146F2">
        <w:rPr>
          <w:rFonts w:ascii="Times New Roman" w:hAnsi="Times New Roman" w:cs="Times New Roman"/>
          <w:b/>
          <w:bCs/>
          <w:color w:val="7030A0"/>
          <w:sz w:val="32"/>
        </w:rPr>
        <w:t xml:space="preserve"> of the Errors:</w:t>
      </w:r>
    </w:p>
    <w:p w:rsidR="00E72645" w:rsidRPr="009D4D18" w:rsidRDefault="006F63BE" w:rsidP="00E72645">
      <w:pPr>
        <w:pStyle w:val="Default"/>
        <w:rPr>
          <w:rFonts w:ascii="Times New Roman" w:hAnsi="Times New Roman" w:cs="Times New Roman"/>
          <w:color w:val="auto"/>
        </w:rPr>
      </w:pPr>
      <w:proofErr w:type="spellStart"/>
      <w:r>
        <w:rPr>
          <w:rFonts w:ascii="Times New Roman" w:hAnsi="Times New Roman" w:cs="Times New Roman"/>
          <w:color w:val="auto"/>
        </w:rPr>
        <w:t>i</w:t>
      </w:r>
      <w:proofErr w:type="spellEnd"/>
      <w:r>
        <w:rPr>
          <w:rFonts w:ascii="Times New Roman" w:hAnsi="Times New Roman" w:cs="Times New Roman"/>
          <w:color w:val="auto"/>
        </w:rPr>
        <w:t>) Errors affecting</w:t>
      </w:r>
      <w:r w:rsidR="00E72645" w:rsidRPr="009D4D18">
        <w:rPr>
          <w:rFonts w:ascii="Times New Roman" w:hAnsi="Times New Roman" w:cs="Times New Roman"/>
          <w:color w:val="auto"/>
        </w:rPr>
        <w:t xml:space="preserve"> communication significantly </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 xml:space="preserve">ii) Errors </w:t>
      </w:r>
      <w:r w:rsidR="006F63BE">
        <w:rPr>
          <w:rFonts w:ascii="Times New Roman" w:hAnsi="Times New Roman" w:cs="Times New Roman"/>
          <w:color w:val="auto"/>
        </w:rPr>
        <w:t xml:space="preserve">having </w:t>
      </w:r>
      <w:r w:rsidRPr="009D4D18">
        <w:rPr>
          <w:rFonts w:ascii="Times New Roman" w:hAnsi="Times New Roman" w:cs="Times New Roman"/>
          <w:color w:val="auto"/>
        </w:rPr>
        <w:t xml:space="preserve">stigmatizing effects on the reader </w:t>
      </w:r>
    </w:p>
    <w:p w:rsidR="00E72645" w:rsidRPr="009D4D18" w:rsidRDefault="006F63BE" w:rsidP="00E72645">
      <w:pPr>
        <w:pStyle w:val="Default"/>
        <w:rPr>
          <w:rFonts w:ascii="Times New Roman" w:hAnsi="Times New Roman" w:cs="Times New Roman"/>
          <w:color w:val="auto"/>
        </w:rPr>
      </w:pPr>
      <w:r>
        <w:rPr>
          <w:rFonts w:ascii="Times New Roman" w:hAnsi="Times New Roman" w:cs="Times New Roman"/>
          <w:color w:val="auto"/>
        </w:rPr>
        <w:t xml:space="preserve">iii) Errors </w:t>
      </w:r>
      <w:r w:rsidR="00E72645" w:rsidRPr="009D4D18">
        <w:rPr>
          <w:rFonts w:ascii="Times New Roman" w:hAnsi="Times New Roman" w:cs="Times New Roman"/>
          <w:color w:val="auto"/>
        </w:rPr>
        <w:t>occur</w:t>
      </w:r>
      <w:r>
        <w:rPr>
          <w:rFonts w:ascii="Times New Roman" w:hAnsi="Times New Roman" w:cs="Times New Roman"/>
          <w:color w:val="auto"/>
        </w:rPr>
        <w:t>ring</w:t>
      </w:r>
      <w:r w:rsidR="00E72645" w:rsidRPr="009D4D18">
        <w:rPr>
          <w:rFonts w:ascii="Times New Roman" w:hAnsi="Times New Roman" w:cs="Times New Roman"/>
          <w:color w:val="auto"/>
        </w:rPr>
        <w:t xml:space="preserve"> frequently </w:t>
      </w:r>
    </w:p>
    <w:p w:rsidR="00E72645" w:rsidRDefault="00E72645" w:rsidP="00E72645">
      <w:pPr>
        <w:pStyle w:val="Default"/>
        <w:rPr>
          <w:rFonts w:ascii="Times New Roman" w:hAnsi="Times New Roman" w:cs="Times New Roman"/>
          <w:color w:val="auto"/>
        </w:rPr>
      </w:pPr>
    </w:p>
    <w:p w:rsidR="00E72645" w:rsidRPr="00C146F2" w:rsidRDefault="00E72645" w:rsidP="002F5EA5">
      <w:pPr>
        <w:pStyle w:val="Default"/>
        <w:rPr>
          <w:rFonts w:ascii="Times New Roman" w:hAnsi="Times New Roman" w:cs="Times New Roman"/>
          <w:b/>
          <w:color w:val="7030A0"/>
          <w:sz w:val="32"/>
        </w:rPr>
      </w:pPr>
      <w:r w:rsidRPr="00C146F2">
        <w:rPr>
          <w:rFonts w:ascii="Times New Roman" w:hAnsi="Times New Roman" w:cs="Times New Roman"/>
          <w:b/>
          <w:color w:val="7030A0"/>
          <w:sz w:val="32"/>
        </w:rPr>
        <w:t>Methods of Identifying the Errors:</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b/>
          <w:bCs/>
          <w:color w:val="auto"/>
        </w:rPr>
        <w:t>1. Direct</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 xml:space="preserve">-when students are at the beginning levels of English proficiency </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 xml:space="preserve">-when errors are ‘untreatable’ (e.g., word choice, word form, awkward or unidiomatic sentence structure) </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 xml:space="preserve">-to focus student attention on particular error pattern </w:t>
      </w:r>
    </w:p>
    <w:p w:rsidR="00E72645" w:rsidRDefault="00E72645" w:rsidP="00E72645">
      <w:pPr>
        <w:pStyle w:val="Default"/>
        <w:rPr>
          <w:rFonts w:ascii="Times New Roman" w:hAnsi="Times New Roman" w:cs="Times New Roman"/>
          <w:b/>
          <w:bCs/>
          <w:color w:val="auto"/>
        </w:rPr>
      </w:pP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b/>
          <w:bCs/>
          <w:color w:val="auto"/>
        </w:rPr>
        <w:t xml:space="preserve">2. Indirect </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 xml:space="preserve">-when students are able to take more responsibility for their errors </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 xml:space="preserve">-to make students reflective and analytical about their errors </w:t>
      </w:r>
    </w:p>
    <w:p w:rsidR="00E72645" w:rsidRDefault="00E72645" w:rsidP="00E72645">
      <w:pPr>
        <w:pStyle w:val="Default"/>
        <w:rPr>
          <w:rFonts w:ascii="Times New Roman" w:hAnsi="Times New Roman" w:cs="Times New Roman"/>
          <w:b/>
          <w:bCs/>
          <w:color w:val="auto"/>
        </w:rPr>
      </w:pP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b/>
          <w:bCs/>
          <w:color w:val="auto"/>
        </w:rPr>
        <w:t xml:space="preserve">3. Locating the errors </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 xml:space="preserve">-By circling it, highlighting it, putting a check mark in the margin. </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w:t>
      </w:r>
      <w:proofErr w:type="gramStart"/>
      <w:r w:rsidRPr="009D4D18">
        <w:rPr>
          <w:rFonts w:ascii="Times New Roman" w:hAnsi="Times New Roman" w:cs="Times New Roman"/>
          <w:color w:val="auto"/>
        </w:rPr>
        <w:t>puts</w:t>
      </w:r>
      <w:proofErr w:type="gramEnd"/>
      <w:r w:rsidRPr="009D4D18">
        <w:rPr>
          <w:rFonts w:ascii="Times New Roman" w:hAnsi="Times New Roman" w:cs="Times New Roman"/>
          <w:color w:val="auto"/>
        </w:rPr>
        <w:t xml:space="preserve"> responsibility on the students to figure out the nature of the problem and its solution) </w:t>
      </w:r>
    </w:p>
    <w:p w:rsidR="00E72645" w:rsidRDefault="00E72645" w:rsidP="00E72645">
      <w:pPr>
        <w:pStyle w:val="Default"/>
        <w:rPr>
          <w:rFonts w:ascii="Times New Roman" w:hAnsi="Times New Roman" w:cs="Times New Roman"/>
          <w:b/>
          <w:bCs/>
          <w:color w:val="auto"/>
        </w:rPr>
      </w:pP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b/>
          <w:bCs/>
          <w:color w:val="auto"/>
        </w:rPr>
        <w:t xml:space="preserve">4. Identifying the errors </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 xml:space="preserve">-using codes, symbols, verbal comments </w:t>
      </w:r>
    </w:p>
    <w:p w:rsidR="00E72645" w:rsidRPr="009D4D18"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 xml:space="preserve">Teachers use codes or symbols for speed and efficiency in providing feedback. But teachers need to be consistent and make sure that students understand the meanings of the codes/symbols. </w:t>
      </w:r>
    </w:p>
    <w:p w:rsidR="00E72645" w:rsidRDefault="00E72645" w:rsidP="00E72645">
      <w:pPr>
        <w:pStyle w:val="Default"/>
        <w:rPr>
          <w:rFonts w:ascii="Times New Roman" w:hAnsi="Times New Roman" w:cs="Times New Roman"/>
          <w:b/>
          <w:bCs/>
          <w:color w:val="auto"/>
        </w:rPr>
      </w:pPr>
    </w:p>
    <w:p w:rsidR="00E72645" w:rsidRDefault="00E72645" w:rsidP="00E72645">
      <w:pPr>
        <w:pStyle w:val="Default"/>
        <w:rPr>
          <w:rFonts w:ascii="Times New Roman" w:hAnsi="Times New Roman" w:cs="Times New Roman"/>
        </w:rPr>
      </w:pPr>
      <w:r w:rsidRPr="009D4D18">
        <w:rPr>
          <w:rFonts w:ascii="Times New Roman" w:hAnsi="Times New Roman" w:cs="Times New Roman"/>
          <w:b/>
          <w:bCs/>
          <w:color w:val="auto"/>
        </w:rPr>
        <w:t xml:space="preserve">5. Using textual corrections and end notes </w:t>
      </w:r>
    </w:p>
    <w:p w:rsidR="00E72645" w:rsidRPr="009D4D18" w:rsidRDefault="00A438CF" w:rsidP="00E72645">
      <w:pPr>
        <w:pStyle w:val="Default"/>
        <w:rPr>
          <w:rFonts w:ascii="Times New Roman" w:hAnsi="Times New Roman" w:cs="Times New Roman"/>
          <w:color w:val="auto"/>
        </w:rPr>
      </w:pPr>
      <w:r>
        <w:rPr>
          <w:rFonts w:ascii="Times New Roman" w:hAnsi="Times New Roman" w:cs="Times New Roman"/>
          <w:b/>
        </w:rPr>
        <w:t>“</w:t>
      </w:r>
      <w:r w:rsidR="00E72645" w:rsidRPr="009D4D18">
        <w:rPr>
          <w:rFonts w:ascii="Times New Roman" w:hAnsi="Times New Roman" w:cs="Times New Roman"/>
          <w:i/>
          <w:iCs/>
          <w:color w:val="auto"/>
        </w:rPr>
        <w:t>Study hard and work hard differences lan</w:t>
      </w:r>
      <w:r>
        <w:rPr>
          <w:rFonts w:ascii="Times New Roman" w:hAnsi="Times New Roman" w:cs="Times New Roman"/>
          <w:i/>
          <w:iCs/>
          <w:color w:val="auto"/>
        </w:rPr>
        <w:t>guage and culture to adopt in …”</w:t>
      </w:r>
    </w:p>
    <w:p w:rsidR="00E72645" w:rsidRPr="00A438CF" w:rsidRDefault="00E72645" w:rsidP="00E72645">
      <w:pPr>
        <w:pStyle w:val="Default"/>
        <w:rPr>
          <w:rFonts w:ascii="Times New Roman" w:hAnsi="Times New Roman" w:cs="Times New Roman"/>
          <w:color w:val="auto"/>
        </w:rPr>
      </w:pPr>
      <w:r w:rsidRPr="009D4D18">
        <w:rPr>
          <w:rFonts w:ascii="Times New Roman" w:hAnsi="Times New Roman" w:cs="Times New Roman"/>
          <w:color w:val="auto"/>
        </w:rPr>
        <w:t>Comment in margin</w:t>
      </w:r>
      <w:r w:rsidRPr="009D4D18">
        <w:rPr>
          <w:rFonts w:ascii="Times New Roman" w:hAnsi="Times New Roman" w:cs="Times New Roman"/>
          <w:b/>
          <w:bCs/>
          <w:color w:val="auto"/>
        </w:rPr>
        <w:t xml:space="preserve">: </w:t>
      </w:r>
      <w:r w:rsidRPr="00A438CF">
        <w:rPr>
          <w:rFonts w:ascii="Times New Roman" w:hAnsi="Times New Roman" w:cs="Times New Roman"/>
          <w:bCs/>
          <w:color w:val="auto"/>
        </w:rPr>
        <w:t xml:space="preserve">Rewrite this sentence. Break into two sentences. </w:t>
      </w:r>
    </w:p>
    <w:p w:rsidR="00E72645" w:rsidRPr="00A438CF" w:rsidRDefault="00E72645" w:rsidP="00E72645">
      <w:pPr>
        <w:pStyle w:val="Default"/>
        <w:rPr>
          <w:rFonts w:ascii="Times New Roman" w:hAnsi="Times New Roman" w:cs="Times New Roman"/>
          <w:color w:val="auto"/>
        </w:rPr>
      </w:pPr>
      <w:r w:rsidRPr="00A438CF">
        <w:rPr>
          <w:rFonts w:ascii="Times New Roman" w:hAnsi="Times New Roman" w:cs="Times New Roman"/>
          <w:color w:val="auto"/>
        </w:rPr>
        <w:t xml:space="preserve">End note: </w:t>
      </w:r>
      <w:r w:rsidRPr="00A438CF">
        <w:rPr>
          <w:rFonts w:ascii="Times New Roman" w:hAnsi="Times New Roman" w:cs="Times New Roman"/>
          <w:bCs/>
          <w:color w:val="auto"/>
        </w:rPr>
        <w:t xml:space="preserve">I’m not sure I understand this sentence. Can you rewrite it and make it clearer? You might try making it simpler by dividing it into two sentences. </w:t>
      </w:r>
      <w:r w:rsidRPr="009D4D18">
        <w:rPr>
          <w:rFonts w:ascii="Times New Roman" w:hAnsi="Times New Roman" w:cs="Times New Roman"/>
          <w:i/>
          <w:iCs/>
          <w:color w:val="auto"/>
        </w:rPr>
        <w:t>(Ferris, 2002; p. 70-71)</w:t>
      </w:r>
      <w:r w:rsidRPr="009D4D18">
        <w:rPr>
          <w:rFonts w:ascii="Times New Roman" w:hAnsi="Times New Roman" w:cs="Times New Roman"/>
        </w:rPr>
        <w:t xml:space="preserve"> </w:t>
      </w:r>
    </w:p>
    <w:p w:rsidR="00E72645" w:rsidRDefault="00E72645" w:rsidP="00E72645">
      <w:pPr>
        <w:pStyle w:val="Default"/>
        <w:rPr>
          <w:rFonts w:ascii="Times New Roman" w:hAnsi="Times New Roman" w:cs="Times New Roman"/>
          <w:b/>
          <w:bCs/>
          <w:color w:val="auto"/>
        </w:rPr>
      </w:pPr>
    </w:p>
    <w:p w:rsidR="00E72645" w:rsidRPr="00C146F2" w:rsidRDefault="00E72645" w:rsidP="00E72645">
      <w:pPr>
        <w:pStyle w:val="Default"/>
        <w:rPr>
          <w:rFonts w:ascii="Times New Roman" w:hAnsi="Times New Roman" w:cs="Times New Roman"/>
          <w:b/>
          <w:color w:val="7030A0"/>
          <w:sz w:val="32"/>
        </w:rPr>
      </w:pPr>
      <w:r w:rsidRPr="00C146F2">
        <w:rPr>
          <w:rFonts w:ascii="Times New Roman" w:hAnsi="Times New Roman" w:cs="Times New Roman"/>
          <w:b/>
          <w:color w:val="7030A0"/>
          <w:sz w:val="32"/>
        </w:rPr>
        <w:lastRenderedPageBreak/>
        <w:t>Last Words</w:t>
      </w:r>
    </w:p>
    <w:p w:rsidR="00E72645" w:rsidRPr="00115E58" w:rsidRDefault="00E72645" w:rsidP="00E72645">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the student reacts to the teacher’s</w:t>
      </w:r>
      <w:r w:rsidRPr="00115E58">
        <w:rPr>
          <w:rFonts w:ascii="Times New Roman" w:eastAsia="Times New Roman" w:hAnsi="Times New Roman" w:cs="Times New Roman"/>
          <w:sz w:val="24"/>
          <w:szCs w:val="24"/>
        </w:rPr>
        <w:t xml:space="preserve"> feedba</w:t>
      </w:r>
      <w:r>
        <w:rPr>
          <w:rFonts w:ascii="Times New Roman" w:eastAsia="Times New Roman" w:hAnsi="Times New Roman" w:cs="Times New Roman"/>
          <w:sz w:val="24"/>
          <w:szCs w:val="24"/>
        </w:rPr>
        <w:t>ck will depend partly on how he/she</w:t>
      </w:r>
      <w:r w:rsidRPr="00115E58">
        <w:rPr>
          <w:rFonts w:ascii="Times New Roman" w:eastAsia="Times New Roman" w:hAnsi="Times New Roman" w:cs="Times New Roman"/>
          <w:sz w:val="24"/>
          <w:szCs w:val="24"/>
        </w:rPr>
        <w:t xml:space="preserve"> present</w:t>
      </w:r>
      <w:r>
        <w:rPr>
          <w:rFonts w:ascii="Times New Roman" w:eastAsia="Times New Roman" w:hAnsi="Times New Roman" w:cs="Times New Roman"/>
          <w:sz w:val="24"/>
          <w:szCs w:val="24"/>
        </w:rPr>
        <w:t>s</w:t>
      </w:r>
      <w:r w:rsidRPr="00115E58">
        <w:rPr>
          <w:rFonts w:ascii="Times New Roman" w:eastAsia="Times New Roman" w:hAnsi="Times New Roman" w:cs="Times New Roman"/>
          <w:sz w:val="24"/>
          <w:szCs w:val="24"/>
        </w:rPr>
        <w:t xml:space="preserve"> it, and partly on the student’s attitu</w:t>
      </w:r>
      <w:r>
        <w:rPr>
          <w:rFonts w:ascii="Times New Roman" w:eastAsia="Times New Roman" w:hAnsi="Times New Roman" w:cs="Times New Roman"/>
          <w:sz w:val="24"/>
          <w:szCs w:val="24"/>
        </w:rPr>
        <w:t>de and motivations. However, the teacher</w:t>
      </w:r>
      <w:r w:rsidRPr="00115E58">
        <w:rPr>
          <w:rFonts w:ascii="Times New Roman" w:eastAsia="Times New Roman" w:hAnsi="Times New Roman" w:cs="Times New Roman"/>
          <w:sz w:val="24"/>
          <w:szCs w:val="24"/>
        </w:rPr>
        <w:t xml:space="preserve"> can also affect those attitudes and motivations b</w:t>
      </w:r>
      <w:r>
        <w:rPr>
          <w:rFonts w:ascii="Times New Roman" w:eastAsia="Times New Roman" w:hAnsi="Times New Roman" w:cs="Times New Roman"/>
          <w:sz w:val="24"/>
          <w:szCs w:val="24"/>
        </w:rPr>
        <w:t>y presenting him/herself and his/her</w:t>
      </w:r>
      <w:r w:rsidRPr="00115E58">
        <w:rPr>
          <w:rFonts w:ascii="Times New Roman" w:eastAsia="Times New Roman" w:hAnsi="Times New Roman" w:cs="Times New Roman"/>
          <w:sz w:val="24"/>
          <w:szCs w:val="24"/>
        </w:rPr>
        <w:t xml:space="preserve"> intentions in posi</w:t>
      </w:r>
      <w:r>
        <w:rPr>
          <w:rFonts w:ascii="Times New Roman" w:eastAsia="Times New Roman" w:hAnsi="Times New Roman" w:cs="Times New Roman"/>
          <w:sz w:val="24"/>
          <w:szCs w:val="24"/>
        </w:rPr>
        <w:t>tive ways</w:t>
      </w:r>
      <w:r w:rsidRPr="00115E58">
        <w:rPr>
          <w:rFonts w:ascii="Times New Roman" w:eastAsia="Times New Roman" w:hAnsi="Times New Roman" w:cs="Times New Roman"/>
          <w:sz w:val="24"/>
          <w:szCs w:val="24"/>
        </w:rPr>
        <w:t>. The fol</w:t>
      </w:r>
      <w:r>
        <w:rPr>
          <w:rFonts w:ascii="Times New Roman" w:eastAsia="Times New Roman" w:hAnsi="Times New Roman" w:cs="Times New Roman"/>
          <w:sz w:val="24"/>
          <w:szCs w:val="24"/>
        </w:rPr>
        <w:t xml:space="preserve">lowing tips might help a teacher to guide the </w:t>
      </w:r>
      <w:r w:rsidRPr="00115E58">
        <w:rPr>
          <w:rFonts w:ascii="Times New Roman" w:eastAsia="Times New Roman" w:hAnsi="Times New Roman" w:cs="Times New Roman"/>
          <w:sz w:val="24"/>
          <w:szCs w:val="24"/>
        </w:rPr>
        <w:t>interactions with the learners:</w:t>
      </w:r>
    </w:p>
    <w:p w:rsidR="00E72645" w:rsidRPr="009E7550" w:rsidRDefault="00E72645" w:rsidP="00E72645">
      <w:pPr>
        <w:pStyle w:val="ListParagraph"/>
        <w:numPr>
          <w:ilvl w:val="0"/>
          <w:numId w:val="3"/>
        </w:numPr>
        <w:rPr>
          <w:rFonts w:ascii="Times New Roman" w:eastAsia="Times New Roman" w:hAnsi="Times New Roman" w:cs="Times New Roman"/>
          <w:sz w:val="24"/>
          <w:szCs w:val="24"/>
        </w:rPr>
      </w:pPr>
      <w:r w:rsidRPr="009E7550">
        <w:rPr>
          <w:rFonts w:ascii="Times New Roman" w:eastAsia="Times New Roman" w:hAnsi="Times New Roman" w:cs="Times New Roman"/>
          <w:sz w:val="24"/>
          <w:szCs w:val="24"/>
        </w:rPr>
        <w:t>Setting personal examples with the teacher’s own behavior.</w:t>
      </w:r>
    </w:p>
    <w:p w:rsidR="00E72645" w:rsidRPr="009E7550" w:rsidRDefault="00E72645" w:rsidP="00E72645">
      <w:pPr>
        <w:pStyle w:val="ListParagraph"/>
        <w:numPr>
          <w:ilvl w:val="0"/>
          <w:numId w:val="3"/>
        </w:numPr>
        <w:rPr>
          <w:rFonts w:ascii="Times New Roman" w:eastAsia="Times New Roman" w:hAnsi="Times New Roman" w:cs="Times New Roman"/>
          <w:sz w:val="24"/>
          <w:szCs w:val="24"/>
        </w:rPr>
      </w:pPr>
      <w:r w:rsidRPr="009E7550">
        <w:rPr>
          <w:rFonts w:ascii="Times New Roman" w:eastAsia="Times New Roman" w:hAnsi="Times New Roman" w:cs="Times New Roman"/>
          <w:sz w:val="24"/>
          <w:szCs w:val="24"/>
        </w:rPr>
        <w:t>Creating a pleasant, relaxed atmosphere.</w:t>
      </w:r>
    </w:p>
    <w:p w:rsidR="00E72645" w:rsidRPr="009E7550" w:rsidRDefault="00E72645" w:rsidP="00E72645">
      <w:pPr>
        <w:pStyle w:val="ListParagraph"/>
        <w:numPr>
          <w:ilvl w:val="0"/>
          <w:numId w:val="3"/>
        </w:numPr>
        <w:rPr>
          <w:rFonts w:ascii="Times New Roman" w:eastAsia="Times New Roman" w:hAnsi="Times New Roman" w:cs="Times New Roman"/>
          <w:sz w:val="24"/>
          <w:szCs w:val="24"/>
        </w:rPr>
      </w:pPr>
      <w:r w:rsidRPr="009E7550">
        <w:rPr>
          <w:rFonts w:ascii="Times New Roman" w:eastAsia="Times New Roman" w:hAnsi="Times New Roman" w:cs="Times New Roman"/>
          <w:sz w:val="24"/>
          <w:szCs w:val="24"/>
        </w:rPr>
        <w:t>Developing a good relationship with the learner.</w:t>
      </w:r>
    </w:p>
    <w:p w:rsidR="00E72645" w:rsidRPr="009E7550" w:rsidRDefault="00E72645" w:rsidP="00E72645">
      <w:pPr>
        <w:pStyle w:val="ListParagraph"/>
        <w:numPr>
          <w:ilvl w:val="0"/>
          <w:numId w:val="3"/>
        </w:numPr>
        <w:rPr>
          <w:rFonts w:ascii="Times New Roman" w:eastAsia="Times New Roman" w:hAnsi="Times New Roman" w:cs="Times New Roman"/>
          <w:sz w:val="24"/>
          <w:szCs w:val="24"/>
        </w:rPr>
      </w:pPr>
      <w:r w:rsidRPr="009E7550">
        <w:rPr>
          <w:rFonts w:ascii="Times New Roman" w:eastAsia="Times New Roman" w:hAnsi="Times New Roman" w:cs="Times New Roman"/>
          <w:sz w:val="24"/>
          <w:szCs w:val="24"/>
        </w:rPr>
        <w:t>Increasing the learner’s linguistic self-confidence.</w:t>
      </w:r>
    </w:p>
    <w:p w:rsidR="00E72645" w:rsidRPr="009E7550" w:rsidRDefault="00E72645" w:rsidP="00E72645">
      <w:pPr>
        <w:pStyle w:val="ListParagraph"/>
        <w:numPr>
          <w:ilvl w:val="0"/>
          <w:numId w:val="3"/>
        </w:numPr>
        <w:rPr>
          <w:rFonts w:ascii="Times New Roman" w:eastAsia="Times New Roman" w:hAnsi="Times New Roman" w:cs="Times New Roman"/>
          <w:sz w:val="24"/>
          <w:szCs w:val="24"/>
        </w:rPr>
      </w:pPr>
      <w:r w:rsidRPr="009E7550">
        <w:rPr>
          <w:rFonts w:ascii="Times New Roman" w:eastAsia="Times New Roman" w:hAnsi="Times New Roman" w:cs="Times New Roman"/>
          <w:sz w:val="24"/>
          <w:szCs w:val="24"/>
        </w:rPr>
        <w:t>Making the discussion interesting.</w:t>
      </w:r>
    </w:p>
    <w:p w:rsidR="00E72645" w:rsidRPr="009E7550" w:rsidRDefault="00E72645" w:rsidP="00E72645">
      <w:pPr>
        <w:pStyle w:val="ListParagraph"/>
        <w:numPr>
          <w:ilvl w:val="0"/>
          <w:numId w:val="3"/>
        </w:numPr>
        <w:rPr>
          <w:rFonts w:ascii="Times New Roman" w:eastAsia="Times New Roman" w:hAnsi="Times New Roman" w:cs="Times New Roman"/>
          <w:sz w:val="24"/>
          <w:szCs w:val="24"/>
        </w:rPr>
      </w:pPr>
      <w:r w:rsidRPr="009E7550">
        <w:rPr>
          <w:rFonts w:ascii="Times New Roman" w:eastAsia="Times New Roman" w:hAnsi="Times New Roman" w:cs="Times New Roman"/>
          <w:sz w:val="24"/>
          <w:szCs w:val="24"/>
        </w:rPr>
        <w:t>Promoting learner autonomy.</w:t>
      </w:r>
    </w:p>
    <w:p w:rsidR="00E72645" w:rsidRPr="009E7550" w:rsidRDefault="00E72645" w:rsidP="00E72645">
      <w:pPr>
        <w:pStyle w:val="ListParagraph"/>
        <w:numPr>
          <w:ilvl w:val="0"/>
          <w:numId w:val="3"/>
        </w:numPr>
        <w:rPr>
          <w:rFonts w:ascii="Times New Roman" w:eastAsia="Times New Roman" w:hAnsi="Times New Roman" w:cs="Times New Roman"/>
          <w:sz w:val="24"/>
          <w:szCs w:val="24"/>
        </w:rPr>
      </w:pPr>
      <w:r w:rsidRPr="009E7550">
        <w:rPr>
          <w:rFonts w:ascii="Times New Roman" w:eastAsia="Times New Roman" w:hAnsi="Times New Roman" w:cs="Times New Roman"/>
          <w:sz w:val="24"/>
          <w:szCs w:val="24"/>
        </w:rPr>
        <w:t>Increasing the learner’s goal-orientation.</w:t>
      </w:r>
    </w:p>
    <w:p w:rsidR="00E72645" w:rsidRPr="009E7550" w:rsidRDefault="00E72645" w:rsidP="00E72645">
      <w:pPr>
        <w:pStyle w:val="ListParagraph"/>
        <w:numPr>
          <w:ilvl w:val="0"/>
          <w:numId w:val="3"/>
        </w:numPr>
        <w:rPr>
          <w:rFonts w:ascii="Times New Roman" w:eastAsia="Times New Roman" w:hAnsi="Times New Roman" w:cs="Times New Roman"/>
          <w:sz w:val="24"/>
          <w:szCs w:val="24"/>
        </w:rPr>
      </w:pPr>
      <w:r w:rsidRPr="009E7550">
        <w:rPr>
          <w:rFonts w:ascii="Times New Roman" w:eastAsia="Times New Roman" w:hAnsi="Times New Roman" w:cs="Times New Roman"/>
          <w:sz w:val="24"/>
          <w:szCs w:val="24"/>
        </w:rPr>
        <w:t>Familiarizing learners with the target language culture.</w:t>
      </w:r>
    </w:p>
    <w:p w:rsidR="00E72645" w:rsidRPr="009E7550" w:rsidRDefault="00E72645" w:rsidP="00E72645">
      <w:pPr>
        <w:pStyle w:val="ListParagraph"/>
        <w:rPr>
          <w:rFonts w:ascii="Times New Roman" w:eastAsia="Times New Roman" w:hAnsi="Times New Roman" w:cs="Times New Roman"/>
          <w:sz w:val="24"/>
          <w:szCs w:val="24"/>
        </w:rPr>
      </w:pPr>
    </w:p>
    <w:p w:rsidR="00933EDD" w:rsidRDefault="00933EDD" w:rsidP="00426E86">
      <w:pPr>
        <w:jc w:val="center"/>
        <w:rPr>
          <w:i/>
          <w:sz w:val="24"/>
        </w:rPr>
      </w:pPr>
    </w:p>
    <w:p w:rsidR="00A202C8" w:rsidRPr="00C146F2" w:rsidRDefault="00426E86" w:rsidP="00426E86">
      <w:pPr>
        <w:jc w:val="center"/>
        <w:rPr>
          <w:i/>
          <w:sz w:val="24"/>
        </w:rPr>
      </w:pPr>
      <w:r w:rsidRPr="00C146F2">
        <w:rPr>
          <w:i/>
          <w:sz w:val="24"/>
        </w:rPr>
        <w:t>Written by a participating member of the IML Research and Information Team</w:t>
      </w:r>
    </w:p>
    <w:sectPr w:rsidR="00A202C8" w:rsidRPr="00C146F2" w:rsidSect="004F38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151"/>
    <w:multiLevelType w:val="hybridMultilevel"/>
    <w:tmpl w:val="59AEDA22"/>
    <w:lvl w:ilvl="0" w:tplc="F692FA4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C4112"/>
    <w:multiLevelType w:val="hybridMultilevel"/>
    <w:tmpl w:val="771C0232"/>
    <w:lvl w:ilvl="0" w:tplc="F84AD1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16F2D"/>
    <w:multiLevelType w:val="multilevel"/>
    <w:tmpl w:val="3F9C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043395"/>
    <w:multiLevelType w:val="hybridMultilevel"/>
    <w:tmpl w:val="60DA0098"/>
    <w:lvl w:ilvl="0" w:tplc="20D27D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912C0C"/>
    <w:multiLevelType w:val="hybridMultilevel"/>
    <w:tmpl w:val="AACCE104"/>
    <w:lvl w:ilvl="0" w:tplc="53F41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947DD8"/>
    <w:multiLevelType w:val="hybridMultilevel"/>
    <w:tmpl w:val="1776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72645"/>
    <w:rsid w:val="0004783D"/>
    <w:rsid w:val="0008227F"/>
    <w:rsid w:val="001B6911"/>
    <w:rsid w:val="001C5D92"/>
    <w:rsid w:val="00202014"/>
    <w:rsid w:val="0021048B"/>
    <w:rsid w:val="002271AC"/>
    <w:rsid w:val="002F5EA5"/>
    <w:rsid w:val="0037756E"/>
    <w:rsid w:val="003A7BA2"/>
    <w:rsid w:val="003E700E"/>
    <w:rsid w:val="00426E86"/>
    <w:rsid w:val="00432468"/>
    <w:rsid w:val="0048668D"/>
    <w:rsid w:val="004B314F"/>
    <w:rsid w:val="00542C76"/>
    <w:rsid w:val="005454A6"/>
    <w:rsid w:val="005A1872"/>
    <w:rsid w:val="005B5382"/>
    <w:rsid w:val="005D39BE"/>
    <w:rsid w:val="006737A0"/>
    <w:rsid w:val="006F63BE"/>
    <w:rsid w:val="007052DA"/>
    <w:rsid w:val="008729EF"/>
    <w:rsid w:val="008A1862"/>
    <w:rsid w:val="008A2BE0"/>
    <w:rsid w:val="00905CB5"/>
    <w:rsid w:val="009145CE"/>
    <w:rsid w:val="00933EDD"/>
    <w:rsid w:val="00971159"/>
    <w:rsid w:val="0097588F"/>
    <w:rsid w:val="009E7550"/>
    <w:rsid w:val="00A11131"/>
    <w:rsid w:val="00A202C8"/>
    <w:rsid w:val="00A3677B"/>
    <w:rsid w:val="00A438CF"/>
    <w:rsid w:val="00A54DA1"/>
    <w:rsid w:val="00A81B51"/>
    <w:rsid w:val="00B0040F"/>
    <w:rsid w:val="00B37BAB"/>
    <w:rsid w:val="00B87B01"/>
    <w:rsid w:val="00BE561B"/>
    <w:rsid w:val="00C146F2"/>
    <w:rsid w:val="00CB4153"/>
    <w:rsid w:val="00CE1F4B"/>
    <w:rsid w:val="00E024C0"/>
    <w:rsid w:val="00E52FA7"/>
    <w:rsid w:val="00E54E9F"/>
    <w:rsid w:val="00E72645"/>
    <w:rsid w:val="00F02C01"/>
    <w:rsid w:val="00F4642A"/>
    <w:rsid w:val="00FE6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45"/>
    <w:pPr>
      <w:spacing w:before="100" w:beforeAutospacing="1" w:after="100" w:afterAutospacing="1" w:line="240" w:lineRule="auto"/>
      <w:ind w:left="720"/>
      <w:contextualSpacing/>
    </w:pPr>
    <w:rPr>
      <w:rFonts w:eastAsiaTheme="minorHAnsi"/>
    </w:rPr>
  </w:style>
  <w:style w:type="paragraph" w:customStyle="1" w:styleId="Default">
    <w:name w:val="Default"/>
    <w:rsid w:val="00E72645"/>
    <w:pPr>
      <w:autoSpaceDE w:val="0"/>
      <w:autoSpaceDN w:val="0"/>
      <w:adjustRightInd w:val="0"/>
      <w:spacing w:after="0" w:line="240" w:lineRule="auto"/>
    </w:pPr>
    <w:rPr>
      <w:rFonts w:ascii="Cambria" w:eastAsiaTheme="minorHAnsi"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flora limited</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dc:creator>
  <cp:lastModifiedBy>zahid</cp:lastModifiedBy>
  <cp:revision>28</cp:revision>
  <cp:lastPrinted>2013-02-23T03:14:00Z</cp:lastPrinted>
  <dcterms:created xsi:type="dcterms:W3CDTF">2013-03-30T02:48:00Z</dcterms:created>
  <dcterms:modified xsi:type="dcterms:W3CDTF">2014-02-13T08:59:00Z</dcterms:modified>
</cp:coreProperties>
</file>