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A" w:rsidRDefault="002A7B7A" w:rsidP="002A7B7A">
      <w:pPr>
        <w:jc w:val="center"/>
        <w:rPr>
          <w:rFonts w:ascii="Impact" w:hAnsi="Impact"/>
          <w:sz w:val="96"/>
          <w:szCs w:val="96"/>
          <w:u w:val="single"/>
        </w:rPr>
      </w:pPr>
    </w:p>
    <w:p w:rsidR="002A7B7A" w:rsidRPr="0033082B" w:rsidRDefault="002A7B7A" w:rsidP="002A7B7A">
      <w:pPr>
        <w:jc w:val="center"/>
        <w:rPr>
          <w:rFonts w:ascii="Impact" w:hAnsi="Impact"/>
          <w:sz w:val="96"/>
          <w:szCs w:val="96"/>
          <w:u w:val="single"/>
        </w:rPr>
      </w:pPr>
      <w:r w:rsidRPr="0033082B">
        <w:rPr>
          <w:rFonts w:ascii="Impact" w:hAnsi="Impact"/>
          <w:sz w:val="96"/>
          <w:szCs w:val="96"/>
          <w:u w:val="single"/>
        </w:rPr>
        <w:t>NOTICE   (MBA STUDENTS!!!)</w:t>
      </w:r>
    </w:p>
    <w:p w:rsidR="002A7B7A" w:rsidRPr="00AC4FF1" w:rsidRDefault="002A7B7A" w:rsidP="002A7B7A">
      <w:pPr>
        <w:ind w:left="2160" w:firstLine="720"/>
        <w:rPr>
          <w:rFonts w:ascii="Impact" w:hAnsi="Impact"/>
          <w:sz w:val="40"/>
          <w:szCs w:val="40"/>
        </w:rPr>
      </w:pPr>
      <w:r w:rsidRPr="00AC4FF1">
        <w:rPr>
          <w:rFonts w:ascii="Impact" w:hAnsi="Impact"/>
          <w:sz w:val="40"/>
          <w:szCs w:val="40"/>
        </w:rPr>
        <w:t xml:space="preserve">                    Regular </w:t>
      </w:r>
      <w:r w:rsidRPr="00AC4FF1">
        <w:rPr>
          <w:rFonts w:ascii="Georgia" w:hAnsi="Georgia"/>
          <w:b/>
          <w:sz w:val="40"/>
          <w:szCs w:val="40"/>
        </w:rPr>
        <w:t xml:space="preserve">Wednesday </w:t>
      </w:r>
      <w:r w:rsidRPr="00AC4FF1">
        <w:rPr>
          <w:rFonts w:ascii="Impact" w:hAnsi="Impact"/>
          <w:sz w:val="40"/>
          <w:szCs w:val="40"/>
        </w:rPr>
        <w:t>classes</w:t>
      </w:r>
    </w:p>
    <w:p w:rsidR="002A7B7A" w:rsidRPr="00AC4FF1" w:rsidRDefault="002A7B7A" w:rsidP="002A7B7A">
      <w:pPr>
        <w:ind w:left="2160" w:firstLine="720"/>
        <w:rPr>
          <w:rFonts w:ascii="Impact" w:hAnsi="Impact"/>
          <w:sz w:val="40"/>
          <w:szCs w:val="40"/>
        </w:rPr>
      </w:pPr>
    </w:p>
    <w:p w:rsidR="002A7B7A" w:rsidRPr="00AC4FF1" w:rsidRDefault="002A7B7A" w:rsidP="002A7B7A">
      <w:pPr>
        <w:ind w:left="2160" w:firstLine="720"/>
        <w:rPr>
          <w:rFonts w:ascii="Impact" w:hAnsi="Impact"/>
          <w:sz w:val="36"/>
          <w:szCs w:val="36"/>
        </w:rPr>
      </w:pPr>
      <w:r w:rsidRPr="00AC4FF1">
        <w:rPr>
          <w:rFonts w:ascii="Impact" w:hAnsi="Impact"/>
          <w:sz w:val="36"/>
          <w:szCs w:val="36"/>
        </w:rPr>
        <w:t xml:space="preserve">                                                On</w:t>
      </w:r>
    </w:p>
    <w:tbl>
      <w:tblPr>
        <w:tblpPr w:leftFromText="180" w:rightFromText="180" w:vertAnchor="text" w:horzAnchor="margin" w:tblpY="574"/>
        <w:tblW w:w="14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239"/>
        <w:gridCol w:w="1217"/>
        <w:gridCol w:w="1792"/>
        <w:gridCol w:w="3047"/>
        <w:gridCol w:w="1832"/>
      </w:tblGrid>
      <w:tr w:rsidR="002A7B7A" w:rsidRPr="007F5444" w:rsidTr="00D80944">
        <w:trPr>
          <w:trHeight w:val="445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2A7B7A" w:rsidRPr="007F5444" w:rsidTr="00D80944">
        <w:trPr>
          <w:trHeight w:val="516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 516:     Computer Information  Systems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Hzn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2A7B7A" w:rsidRPr="007F5444" w:rsidTr="00D80944">
        <w:trPr>
          <w:trHeight w:val="538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BUS518:      Business Law and Ethics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Zmn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NAC504</w:t>
            </w:r>
          </w:p>
        </w:tc>
      </w:tr>
      <w:tr w:rsidR="002A7B7A" w:rsidRPr="007F5444" w:rsidTr="00D80944">
        <w:trPr>
          <w:trHeight w:val="538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BUS525:     Managerial Economics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Tmr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 50</w:t>
            </w:r>
            <w:r>
              <w:rPr>
                <w:rFonts w:ascii="Impact" w:hAnsi="Impact"/>
                <w:sz w:val="32"/>
                <w:szCs w:val="32"/>
              </w:rPr>
              <w:t>5</w:t>
            </w:r>
          </w:p>
        </w:tc>
      </w:tr>
      <w:tr w:rsidR="002A7B7A" w:rsidRPr="007F5444" w:rsidTr="00D80944">
        <w:trPr>
          <w:trHeight w:val="516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BUS601 :    Human Resource Management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Hsn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</w:t>
            </w:r>
            <w:r>
              <w:rPr>
                <w:rFonts w:ascii="Impact" w:hAnsi="Impact"/>
                <w:sz w:val="32"/>
                <w:szCs w:val="32"/>
              </w:rPr>
              <w:t>2</w:t>
            </w:r>
          </w:p>
        </w:tc>
      </w:tr>
      <w:tr w:rsidR="002A7B7A" w:rsidRPr="007F5444" w:rsidTr="00D80944">
        <w:trPr>
          <w:trHeight w:val="516"/>
        </w:trPr>
        <w:tc>
          <w:tcPr>
            <w:tcW w:w="6239" w:type="dxa"/>
            <w:vAlign w:val="center"/>
          </w:tcPr>
          <w:p w:rsidR="002A7B7A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BUS620:    Marketing Management</w:t>
            </w:r>
          </w:p>
        </w:tc>
        <w:tc>
          <w:tcPr>
            <w:tcW w:w="1217" w:type="dxa"/>
            <w:vAlign w:val="center"/>
          </w:tcPr>
          <w:p w:rsidR="002A7B7A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3</w:t>
            </w:r>
          </w:p>
        </w:tc>
        <w:tc>
          <w:tcPr>
            <w:tcW w:w="1792" w:type="dxa"/>
            <w:vAlign w:val="center"/>
          </w:tcPr>
          <w:p w:rsidR="002A7B7A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SRF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</w:t>
            </w:r>
            <w:r>
              <w:rPr>
                <w:rFonts w:ascii="Impact" w:hAnsi="Impact"/>
                <w:sz w:val="32"/>
                <w:szCs w:val="32"/>
              </w:rPr>
              <w:t>6</w:t>
            </w:r>
          </w:p>
        </w:tc>
      </w:tr>
      <w:tr w:rsidR="002A7B7A" w:rsidRPr="007F5444" w:rsidTr="00D80944">
        <w:trPr>
          <w:trHeight w:val="538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BUS685:     International Business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AdK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605</w:t>
            </w:r>
          </w:p>
        </w:tc>
      </w:tr>
      <w:tr w:rsidR="002A7B7A" w:rsidRPr="007F5444" w:rsidTr="00D80944">
        <w:trPr>
          <w:trHeight w:val="538"/>
        </w:trPr>
        <w:tc>
          <w:tcPr>
            <w:tcW w:w="6239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FIN639  :     Corporate Finance</w:t>
            </w:r>
          </w:p>
        </w:tc>
        <w:tc>
          <w:tcPr>
            <w:tcW w:w="121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792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Rma</w:t>
            </w:r>
          </w:p>
        </w:tc>
        <w:tc>
          <w:tcPr>
            <w:tcW w:w="3047" w:type="dxa"/>
            <w:vAlign w:val="center"/>
          </w:tcPr>
          <w:p w:rsidR="002A7B7A" w:rsidRPr="007F5444" w:rsidRDefault="002A7B7A" w:rsidP="00D80944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832" w:type="dxa"/>
            <w:vAlign w:val="center"/>
          </w:tcPr>
          <w:p w:rsidR="002A7B7A" w:rsidRPr="007F5444" w:rsidRDefault="002A7B7A" w:rsidP="00715E49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</w:t>
            </w:r>
            <w:r w:rsidR="00715E49">
              <w:rPr>
                <w:rFonts w:ascii="Impact" w:hAnsi="Impact"/>
                <w:sz w:val="32"/>
                <w:szCs w:val="32"/>
              </w:rPr>
              <w:t>510</w:t>
            </w:r>
          </w:p>
        </w:tc>
      </w:tr>
    </w:tbl>
    <w:p w:rsidR="002A7B7A" w:rsidRPr="00AC4FF1" w:rsidRDefault="002A7B7A" w:rsidP="002A7B7A">
      <w:pPr>
        <w:jc w:val="center"/>
        <w:rPr>
          <w:rFonts w:ascii="Impact" w:hAnsi="Impact"/>
          <w:sz w:val="36"/>
          <w:szCs w:val="36"/>
        </w:rPr>
      </w:pPr>
      <w:r w:rsidRPr="00AC4FF1">
        <w:rPr>
          <w:rFonts w:ascii="Georgia" w:hAnsi="Georgia"/>
          <w:b/>
          <w:sz w:val="36"/>
          <w:szCs w:val="36"/>
        </w:rPr>
        <w:t xml:space="preserve">Thursday, </w:t>
      </w:r>
      <w:r w:rsidRPr="00AC4FF1">
        <w:rPr>
          <w:rFonts w:cs="Times New Roman"/>
          <w:b/>
          <w:sz w:val="36"/>
          <w:szCs w:val="36"/>
        </w:rPr>
        <w:t xml:space="preserve">20 </w:t>
      </w:r>
      <w:r w:rsidRPr="00AC4FF1">
        <w:rPr>
          <w:rFonts w:ascii="Georgia" w:hAnsi="Georgia"/>
          <w:b/>
          <w:sz w:val="36"/>
          <w:szCs w:val="36"/>
        </w:rPr>
        <w:t xml:space="preserve">November  </w:t>
      </w:r>
      <w:r w:rsidRPr="00AC4FF1">
        <w:rPr>
          <w:rFonts w:ascii="Impact" w:hAnsi="Impact"/>
          <w:sz w:val="36"/>
          <w:szCs w:val="36"/>
        </w:rPr>
        <w:t xml:space="preserve"> 2014</w:t>
      </w:r>
    </w:p>
    <w:p w:rsidR="002A7B7A" w:rsidRPr="007F5444" w:rsidRDefault="002A7B7A" w:rsidP="002A7B7A">
      <w:pPr>
        <w:jc w:val="center"/>
        <w:rPr>
          <w:sz w:val="32"/>
          <w:szCs w:val="32"/>
        </w:rPr>
      </w:pPr>
    </w:p>
    <w:p w:rsidR="002A7B7A" w:rsidRDefault="002A7B7A" w:rsidP="002A7B7A">
      <w:pPr>
        <w:pStyle w:val="Footer"/>
        <w:rPr>
          <w:sz w:val="18"/>
          <w:szCs w:val="18"/>
        </w:rPr>
      </w:pPr>
    </w:p>
    <w:p w:rsidR="002A7B7A" w:rsidRDefault="002A7B7A" w:rsidP="002A7B7A">
      <w:pPr>
        <w:pStyle w:val="Footer"/>
        <w:rPr>
          <w:sz w:val="18"/>
          <w:szCs w:val="18"/>
        </w:rPr>
      </w:pPr>
      <w:r w:rsidRPr="000E7078">
        <w:rPr>
          <w:sz w:val="18"/>
          <w:szCs w:val="18"/>
        </w:rPr>
        <w:t>MBA</w:t>
      </w:r>
      <w:r>
        <w:rPr>
          <w:sz w:val="18"/>
          <w:szCs w:val="18"/>
        </w:rPr>
        <w:t xml:space="preserve"> </w:t>
      </w:r>
      <w:r w:rsidRPr="000E7078">
        <w:rPr>
          <w:sz w:val="18"/>
          <w:szCs w:val="18"/>
        </w:rPr>
        <w:t xml:space="preserve">Program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0E7078">
        <w:rPr>
          <w:sz w:val="18"/>
          <w:szCs w:val="18"/>
        </w:rPr>
        <w:t xml:space="preserve"> School of Busine</w:t>
      </w:r>
      <w:r>
        <w:rPr>
          <w:sz w:val="18"/>
          <w:szCs w:val="18"/>
        </w:rPr>
        <w:t>ss</w:t>
      </w:r>
    </w:p>
    <w:p w:rsidR="00A751DA" w:rsidRDefault="00542D64"/>
    <w:sectPr w:rsidR="00A751DA" w:rsidSect="00B9407C">
      <w:headerReference w:type="default" r:id="rId6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64" w:rsidRDefault="00542D64" w:rsidP="002A7B7A">
      <w:r>
        <w:separator/>
      </w:r>
    </w:p>
  </w:endnote>
  <w:endnote w:type="continuationSeparator" w:id="1">
    <w:p w:rsidR="00542D64" w:rsidRDefault="00542D64" w:rsidP="002A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64" w:rsidRDefault="00542D64" w:rsidP="002A7B7A">
      <w:r>
        <w:separator/>
      </w:r>
    </w:p>
  </w:footnote>
  <w:footnote w:type="continuationSeparator" w:id="1">
    <w:p w:rsidR="00542D64" w:rsidRDefault="00542D64" w:rsidP="002A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3" w:rsidRDefault="002A7B7A" w:rsidP="00D84F43">
    <w:pPr>
      <w:pStyle w:val="Header"/>
    </w:pPr>
    <w:r>
      <w:t>19</w:t>
    </w:r>
    <w:r w:rsidR="007A5DEC">
      <w:t xml:space="preserve"> November 2014</w:t>
    </w:r>
  </w:p>
  <w:p w:rsidR="00B9407C" w:rsidRPr="00B9407C" w:rsidRDefault="00542D64" w:rsidP="00D8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B7A"/>
    <w:rsid w:val="002A7B7A"/>
    <w:rsid w:val="00407D05"/>
    <w:rsid w:val="00542D64"/>
    <w:rsid w:val="00715E49"/>
    <w:rsid w:val="007A5DEC"/>
    <w:rsid w:val="00872AF8"/>
    <w:rsid w:val="008B7711"/>
    <w:rsid w:val="00B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7A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7B7A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2A7B7A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2A7B7A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A7B7A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dcterms:created xsi:type="dcterms:W3CDTF">2014-11-18T12:27:00Z</dcterms:created>
  <dcterms:modified xsi:type="dcterms:W3CDTF">2014-11-18T12:27:00Z</dcterms:modified>
</cp:coreProperties>
</file>