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F" w:rsidRPr="008931E3" w:rsidRDefault="00A77ADF" w:rsidP="00D851B2">
      <w:pPr>
        <w:tabs>
          <w:tab w:val="left" w:pos="385"/>
          <w:tab w:val="left" w:pos="900"/>
        </w:tabs>
        <w:spacing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8931E3">
        <w:rPr>
          <w:rFonts w:ascii="Times New Roman" w:hAnsi="Times New Roman"/>
          <w:b/>
          <w:sz w:val="36"/>
          <w:szCs w:val="36"/>
        </w:rPr>
        <w:t>Md</w:t>
      </w:r>
      <w:proofErr w:type="spellEnd"/>
      <w:r w:rsidRPr="008931E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931E3">
        <w:rPr>
          <w:rFonts w:ascii="Times New Roman" w:hAnsi="Times New Roman"/>
          <w:b/>
          <w:sz w:val="36"/>
          <w:szCs w:val="36"/>
        </w:rPr>
        <w:t>Saimum</w:t>
      </w:r>
      <w:proofErr w:type="spellEnd"/>
      <w:r w:rsidRPr="008931E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931E3">
        <w:rPr>
          <w:rFonts w:ascii="Times New Roman" w:hAnsi="Times New Roman"/>
          <w:b/>
          <w:sz w:val="36"/>
          <w:szCs w:val="36"/>
        </w:rPr>
        <w:t>Parvez</w:t>
      </w:r>
      <w:proofErr w:type="spellEnd"/>
    </w:p>
    <w:p w:rsidR="00D851B2" w:rsidRDefault="00D851B2" w:rsidP="00A77ADF">
      <w:pPr>
        <w:tabs>
          <w:tab w:val="left" w:pos="385"/>
          <w:tab w:val="left" w:pos="90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Office: NAC 915, Department of Political Science and Sociology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Phone: +8801712131156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North South University, Dhaka, Bangladesh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Email:saimum.parvez@northsouth.edu   </w:t>
      </w:r>
    </w:p>
    <w:p w:rsidR="00A77ADF" w:rsidRDefault="00D851B2" w:rsidP="00D851B2">
      <w:pPr>
        <w:pBdr>
          <w:bottom w:val="single" w:sz="4" w:space="1" w:color="auto"/>
        </w:pBdr>
        <w:tabs>
          <w:tab w:val="left" w:pos="385"/>
          <w:tab w:val="left" w:pos="900"/>
        </w:tabs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</w:p>
    <w:p w:rsidR="00A77ADF" w:rsidRDefault="00A77ADF" w:rsidP="008931E3">
      <w:pPr>
        <w:tabs>
          <w:tab w:val="left" w:pos="204"/>
          <w:tab w:val="left" w:pos="900"/>
        </w:tabs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Professional Experience</w:t>
      </w:r>
    </w:p>
    <w:p w:rsidR="00B614A3" w:rsidRDefault="00B614A3" w:rsidP="00A77ADF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DB045B" w:rsidRDefault="00DB045B" w:rsidP="00A77ADF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North South University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B045B">
        <w:rPr>
          <w:rFonts w:ascii="Times New Roman" w:hAnsi="Times New Roman"/>
          <w:bCs/>
        </w:rPr>
        <w:t>09/2015 - Present</w:t>
      </w:r>
    </w:p>
    <w:p w:rsidR="00DB045B" w:rsidRPr="00DB045B" w:rsidRDefault="00A86515" w:rsidP="00DB045B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Senior Lecturer</w:t>
      </w:r>
    </w:p>
    <w:p w:rsidR="00DB045B" w:rsidRPr="00DB045B" w:rsidRDefault="00DB045B" w:rsidP="00DB045B">
      <w:pPr>
        <w:spacing w:after="0" w:line="240" w:lineRule="auto"/>
        <w:jc w:val="both"/>
        <w:rPr>
          <w:rFonts w:ascii="Times New Roman" w:hAnsi="Times New Roman"/>
          <w:iCs/>
        </w:rPr>
      </w:pPr>
      <w:r w:rsidRPr="00DB045B">
        <w:rPr>
          <w:rFonts w:ascii="Times New Roman" w:hAnsi="Times New Roman"/>
          <w:iCs/>
        </w:rPr>
        <w:t>Department of Political Science and Sociology</w:t>
      </w:r>
    </w:p>
    <w:p w:rsidR="00DB045B" w:rsidRPr="00DB045B" w:rsidRDefault="00DB045B" w:rsidP="00DB045B">
      <w:pPr>
        <w:spacing w:after="0" w:line="240" w:lineRule="auto"/>
        <w:jc w:val="both"/>
        <w:rPr>
          <w:rFonts w:ascii="Times New Roman" w:hAnsi="Times New Roman"/>
          <w:iCs/>
        </w:rPr>
      </w:pPr>
      <w:proofErr w:type="spellStart"/>
      <w:r w:rsidRPr="00DB045B">
        <w:rPr>
          <w:rFonts w:ascii="Times New Roman" w:hAnsi="Times New Roman"/>
          <w:iCs/>
        </w:rPr>
        <w:t>Bashundhara</w:t>
      </w:r>
      <w:proofErr w:type="spellEnd"/>
      <w:r w:rsidRPr="00DB045B">
        <w:rPr>
          <w:rFonts w:ascii="Times New Roman" w:hAnsi="Times New Roman"/>
          <w:iCs/>
        </w:rPr>
        <w:t xml:space="preserve">, </w:t>
      </w:r>
      <w:r w:rsidR="00934EC1">
        <w:rPr>
          <w:rFonts w:ascii="Times New Roman" w:hAnsi="Times New Roman"/>
          <w:iCs/>
        </w:rPr>
        <w:t>Dhaka, Bangladesh</w:t>
      </w:r>
    </w:p>
    <w:p w:rsidR="00B614A3" w:rsidRDefault="00B614A3" w:rsidP="00A77ADF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A77ADF" w:rsidRDefault="00A77ADF" w:rsidP="00A77ADF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University of Chittagong</w:t>
      </w:r>
    </w:p>
    <w:p w:rsidR="00A77ADF" w:rsidRDefault="00A77ADF" w:rsidP="00A77A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Assistant Professor</w:t>
      </w:r>
      <w:r>
        <w:rPr>
          <w:rFonts w:ascii="Times New Roman" w:hAnsi="Times New Roman"/>
        </w:rPr>
        <w:t>, Department of Internation</w:t>
      </w:r>
      <w:r w:rsidR="00A07E78">
        <w:rPr>
          <w:rFonts w:ascii="Times New Roman" w:hAnsi="Times New Roman"/>
        </w:rPr>
        <w:t>al Relations</w:t>
      </w:r>
      <w:r w:rsidR="00A07E78">
        <w:rPr>
          <w:rFonts w:ascii="Times New Roman" w:hAnsi="Times New Roman"/>
        </w:rPr>
        <w:tab/>
      </w:r>
      <w:r w:rsidR="00A07E78">
        <w:rPr>
          <w:rFonts w:ascii="Times New Roman" w:hAnsi="Times New Roman"/>
        </w:rPr>
        <w:tab/>
      </w:r>
      <w:r w:rsidR="00A07E78">
        <w:rPr>
          <w:rFonts w:ascii="Times New Roman" w:hAnsi="Times New Roman"/>
        </w:rPr>
        <w:tab/>
        <w:t>05/2012- 07/2013</w:t>
      </w:r>
    </w:p>
    <w:p w:rsidR="00A77ADF" w:rsidRDefault="00A77ADF" w:rsidP="00A77A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Chittagong 4331, Bangladesh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7ADF" w:rsidRDefault="00A77ADF" w:rsidP="00A77ADF">
      <w:pPr>
        <w:spacing w:after="0" w:line="240" w:lineRule="auto"/>
        <w:ind w:left="2160"/>
        <w:jc w:val="both"/>
        <w:rPr>
          <w:rFonts w:ascii="Times New Roman" w:hAnsi="Times New Roman"/>
          <w:i/>
          <w:iCs/>
        </w:rPr>
      </w:pPr>
    </w:p>
    <w:p w:rsidR="00A77ADF" w:rsidRDefault="00A77ADF" w:rsidP="00A77A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Lecturer</w:t>
      </w:r>
      <w:r>
        <w:rPr>
          <w:rFonts w:ascii="Times New Roman" w:hAnsi="Times New Roman"/>
        </w:rPr>
        <w:t>, Department of International Relations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02/2010 – 04/2012</w:t>
      </w:r>
    </w:p>
    <w:p w:rsidR="00A77ADF" w:rsidRDefault="00A77ADF" w:rsidP="00A77A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Chittagong 4331, Bangladesh</w:t>
      </w:r>
    </w:p>
    <w:p w:rsidR="00A77ADF" w:rsidRDefault="00A77ADF" w:rsidP="00A77ADF">
      <w:pPr>
        <w:spacing w:after="0" w:line="240" w:lineRule="auto"/>
        <w:jc w:val="both"/>
        <w:rPr>
          <w:rFonts w:ascii="Times New Roman" w:hAnsi="Times New Roman"/>
        </w:rPr>
      </w:pPr>
    </w:p>
    <w:p w:rsidR="00A77ADF" w:rsidRDefault="00A77ADF" w:rsidP="00A77A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Courses Taught</w:t>
      </w:r>
      <w:r>
        <w:rPr>
          <w:rFonts w:ascii="Times New Roman" w:hAnsi="Times New Roman"/>
        </w:rPr>
        <w:t xml:space="preserve">: </w:t>
      </w:r>
    </w:p>
    <w:p w:rsidR="00A77ADF" w:rsidRDefault="00A77ADF" w:rsidP="00A77ADF">
      <w:pPr>
        <w:spacing w:after="0" w:line="240" w:lineRule="auto"/>
        <w:jc w:val="both"/>
        <w:rPr>
          <w:rFonts w:ascii="Times New Roman" w:hAnsi="Times New Roman"/>
        </w:rPr>
      </w:pPr>
    </w:p>
    <w:p w:rsidR="00A77ADF" w:rsidRDefault="00A77ADF" w:rsidP="00A77A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</w:t>
      </w:r>
      <w:r w:rsidR="005B6B41">
        <w:rPr>
          <w:rFonts w:ascii="Times New Roman" w:hAnsi="Times New Roman"/>
        </w:rPr>
        <w:t xml:space="preserve">ionalism and Ethnic Identity, </w:t>
      </w:r>
      <w:r>
        <w:rPr>
          <w:rFonts w:ascii="Times New Roman" w:hAnsi="Times New Roman"/>
        </w:rPr>
        <w:t xml:space="preserve">History of International Relations, </w:t>
      </w:r>
      <w:r w:rsidR="00C96850">
        <w:rPr>
          <w:rFonts w:ascii="Times New Roman" w:hAnsi="Times New Roman"/>
        </w:rPr>
        <w:t xml:space="preserve">Politics of Globalization, Gender and Development, </w:t>
      </w:r>
      <w:r>
        <w:rPr>
          <w:rFonts w:ascii="Times New Roman" w:hAnsi="Times New Roman"/>
        </w:rPr>
        <w:t>Bangladesh in International Affairs</w:t>
      </w:r>
      <w:r w:rsidR="00C968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Theories of International Relations</w:t>
      </w:r>
    </w:p>
    <w:p w:rsidR="00A77ADF" w:rsidRDefault="00A77ADF" w:rsidP="00A77ADF">
      <w:pPr>
        <w:spacing w:after="0" w:line="240" w:lineRule="auto"/>
        <w:ind w:left="2160"/>
        <w:jc w:val="both"/>
        <w:rPr>
          <w:rFonts w:ascii="Times New Roman" w:hAnsi="Times New Roman"/>
        </w:rPr>
      </w:pPr>
    </w:p>
    <w:p w:rsidR="00A77ADF" w:rsidRDefault="00A77ADF" w:rsidP="00A77AD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BBC World Service Trust</w:t>
      </w:r>
    </w:p>
    <w:p w:rsidR="00A77ADF" w:rsidRDefault="00A77ADF" w:rsidP="00A77ADF">
      <w:pPr>
        <w:spacing w:after="0" w:line="240" w:lineRule="auto"/>
        <w:ind w:left="2160"/>
        <w:jc w:val="both"/>
        <w:rPr>
          <w:rFonts w:ascii="Times New Roman" w:hAnsi="Times New Roman"/>
        </w:rPr>
      </w:pPr>
    </w:p>
    <w:p w:rsidR="00A77ADF" w:rsidRDefault="00A77ADF" w:rsidP="00A77ADF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Assistant Producer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  <w:bCs/>
        </w:rPr>
        <w:t>05/ 2009 – 01/2010</w:t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BBC BUZZ, BBCWST Dhaka Office</w:t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Dhaka- 1212, Bangladesh</w:t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sz w:val="22"/>
          <w:szCs w:val="22"/>
        </w:rPr>
      </w:pPr>
    </w:p>
    <w:p w:rsidR="00A77ADF" w:rsidRDefault="00A77ADF" w:rsidP="00A77ADF">
      <w:pPr>
        <w:pStyle w:val="TxBrp2"/>
        <w:tabs>
          <w:tab w:val="left" w:pos="900"/>
        </w:tabs>
        <w:ind w:left="2160"/>
        <w:jc w:val="both"/>
        <w:rPr>
          <w:rFonts w:cs="Times New Roman"/>
          <w:b/>
          <w:bCs/>
          <w:sz w:val="22"/>
          <w:szCs w:val="22"/>
        </w:rPr>
      </w:pPr>
    </w:p>
    <w:p w:rsidR="00A77ADF" w:rsidRP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Oxfam International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A77ADF">
        <w:rPr>
          <w:rFonts w:cs="Times New Roman"/>
          <w:bCs/>
          <w:sz w:val="22"/>
          <w:szCs w:val="22"/>
        </w:rPr>
        <w:t>11/2008 – 04/2009</w:t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/>
          <w:bCs/>
          <w:sz w:val="22"/>
          <w:szCs w:val="22"/>
        </w:rPr>
      </w:pPr>
    </w:p>
    <w:p w:rsidR="00A77ADF" w:rsidRP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Cs/>
          <w:i/>
          <w:sz w:val="22"/>
          <w:szCs w:val="22"/>
        </w:rPr>
      </w:pPr>
      <w:r w:rsidRPr="00A77ADF">
        <w:rPr>
          <w:rFonts w:cs="Times New Roman"/>
          <w:bCs/>
          <w:i/>
          <w:sz w:val="22"/>
          <w:szCs w:val="22"/>
        </w:rPr>
        <w:t>Communication Officer</w:t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Cs/>
          <w:sz w:val="22"/>
          <w:szCs w:val="22"/>
        </w:rPr>
      </w:pPr>
      <w:r w:rsidRPr="00A77ADF">
        <w:rPr>
          <w:rFonts w:cs="Times New Roman"/>
          <w:bCs/>
          <w:sz w:val="22"/>
          <w:szCs w:val="22"/>
        </w:rPr>
        <w:t xml:space="preserve">Amar </w:t>
      </w:r>
      <w:proofErr w:type="spellStart"/>
      <w:r w:rsidRPr="00A77ADF">
        <w:rPr>
          <w:rFonts w:cs="Times New Roman"/>
          <w:bCs/>
          <w:sz w:val="22"/>
          <w:szCs w:val="22"/>
        </w:rPr>
        <w:t>Odhikar</w:t>
      </w:r>
      <w:proofErr w:type="spellEnd"/>
      <w:r w:rsidRPr="00A77ADF">
        <w:rPr>
          <w:rFonts w:cs="Times New Roman"/>
          <w:bCs/>
          <w:sz w:val="22"/>
          <w:szCs w:val="22"/>
        </w:rPr>
        <w:t xml:space="preserve"> Campaign</w:t>
      </w:r>
      <w:r>
        <w:rPr>
          <w:rFonts w:cs="Times New Roman"/>
          <w:bCs/>
          <w:sz w:val="22"/>
          <w:szCs w:val="22"/>
        </w:rPr>
        <w:t xml:space="preserve"> (AOC) </w:t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A project of Oxfam International at Dhaka, Bangladesh</w:t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Cs/>
          <w:sz w:val="22"/>
          <w:szCs w:val="22"/>
        </w:rPr>
      </w:pP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/>
          <w:bCs/>
          <w:sz w:val="22"/>
          <w:szCs w:val="22"/>
        </w:rPr>
      </w:pPr>
      <w:r w:rsidRPr="004B7B17">
        <w:rPr>
          <w:rFonts w:cs="Times New Roman"/>
          <w:b/>
          <w:bCs/>
          <w:sz w:val="22"/>
          <w:szCs w:val="22"/>
        </w:rPr>
        <w:t>Bangla Vision</w:t>
      </w:r>
      <w:r w:rsidR="00934EC1">
        <w:rPr>
          <w:rFonts w:cs="Times New Roman"/>
          <w:b/>
          <w:bCs/>
          <w:sz w:val="22"/>
          <w:szCs w:val="22"/>
        </w:rPr>
        <w:t xml:space="preserve"> TV Channel</w:t>
      </w:r>
      <w:r w:rsidR="004B7B17">
        <w:rPr>
          <w:rFonts w:cs="Times New Roman"/>
          <w:b/>
          <w:bCs/>
          <w:sz w:val="22"/>
          <w:szCs w:val="22"/>
        </w:rPr>
        <w:tab/>
      </w:r>
      <w:r w:rsidR="004B7B17">
        <w:rPr>
          <w:rFonts w:cs="Times New Roman"/>
          <w:b/>
          <w:bCs/>
          <w:sz w:val="22"/>
          <w:szCs w:val="22"/>
        </w:rPr>
        <w:tab/>
      </w:r>
      <w:r w:rsidR="004B7B17">
        <w:rPr>
          <w:rFonts w:cs="Times New Roman"/>
          <w:b/>
          <w:bCs/>
          <w:sz w:val="22"/>
          <w:szCs w:val="22"/>
        </w:rPr>
        <w:tab/>
      </w:r>
      <w:r w:rsidR="004B7B17">
        <w:rPr>
          <w:rFonts w:cs="Times New Roman"/>
          <w:b/>
          <w:bCs/>
          <w:sz w:val="22"/>
          <w:szCs w:val="22"/>
        </w:rPr>
        <w:tab/>
      </w:r>
      <w:r w:rsidR="004B7B17">
        <w:rPr>
          <w:rFonts w:cs="Times New Roman"/>
          <w:b/>
          <w:bCs/>
          <w:sz w:val="22"/>
          <w:szCs w:val="22"/>
        </w:rPr>
        <w:tab/>
      </w:r>
      <w:r w:rsidR="004B7B17">
        <w:rPr>
          <w:rFonts w:cs="Times New Roman"/>
          <w:b/>
          <w:bCs/>
          <w:sz w:val="22"/>
          <w:szCs w:val="22"/>
        </w:rPr>
        <w:tab/>
      </w:r>
      <w:r w:rsidR="004B7B17">
        <w:rPr>
          <w:rFonts w:cs="Times New Roman"/>
          <w:b/>
          <w:bCs/>
          <w:sz w:val="22"/>
          <w:szCs w:val="22"/>
        </w:rPr>
        <w:tab/>
      </w:r>
      <w:r w:rsidR="004B7B17" w:rsidRPr="004B7B17">
        <w:rPr>
          <w:rFonts w:cs="Times New Roman"/>
          <w:bCs/>
          <w:sz w:val="22"/>
          <w:szCs w:val="22"/>
        </w:rPr>
        <w:t>01/2005 – 10/2008</w:t>
      </w:r>
    </w:p>
    <w:p w:rsidR="004B7B17" w:rsidRPr="004B7B17" w:rsidRDefault="004B7B17" w:rsidP="00A77ADF">
      <w:pPr>
        <w:pStyle w:val="TxBrp2"/>
        <w:tabs>
          <w:tab w:val="left" w:pos="900"/>
        </w:tabs>
        <w:jc w:val="both"/>
        <w:rPr>
          <w:rFonts w:cs="Times New Roman"/>
          <w:bCs/>
          <w:i/>
          <w:sz w:val="22"/>
          <w:szCs w:val="22"/>
        </w:rPr>
      </w:pPr>
      <w:r w:rsidRPr="004B7B17">
        <w:rPr>
          <w:rFonts w:cs="Times New Roman"/>
          <w:bCs/>
          <w:i/>
          <w:sz w:val="22"/>
          <w:szCs w:val="22"/>
        </w:rPr>
        <w:t>Reporter/ Planning Editor</w:t>
      </w:r>
    </w:p>
    <w:p w:rsidR="00A77ADF" w:rsidRDefault="00A77ADF" w:rsidP="00A77ADF">
      <w:pPr>
        <w:pStyle w:val="TxBrp2"/>
        <w:tabs>
          <w:tab w:val="left" w:pos="900"/>
        </w:tabs>
        <w:jc w:val="both"/>
        <w:rPr>
          <w:rFonts w:cs="Times New Roman"/>
          <w:bCs/>
          <w:sz w:val="22"/>
          <w:szCs w:val="22"/>
        </w:rPr>
      </w:pPr>
      <w:proofErr w:type="spellStart"/>
      <w:r>
        <w:rPr>
          <w:rFonts w:cs="Times New Roman"/>
          <w:bCs/>
          <w:sz w:val="22"/>
          <w:szCs w:val="22"/>
        </w:rPr>
        <w:t>Shamal</w:t>
      </w:r>
      <w:proofErr w:type="spellEnd"/>
      <w:r>
        <w:rPr>
          <w:rFonts w:cs="Times New Roman"/>
          <w:bCs/>
          <w:sz w:val="22"/>
          <w:szCs w:val="22"/>
        </w:rPr>
        <w:t xml:space="preserve"> Bangla Media Limited</w:t>
      </w:r>
    </w:p>
    <w:p w:rsidR="00A77ADF" w:rsidRDefault="003C53B6" w:rsidP="00A77ADF">
      <w:pPr>
        <w:pStyle w:val="TxBrp2"/>
        <w:tabs>
          <w:tab w:val="left" w:pos="900"/>
        </w:tabs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Noor Tower, </w:t>
      </w:r>
      <w:proofErr w:type="spellStart"/>
      <w:r>
        <w:rPr>
          <w:rFonts w:cs="Times New Roman"/>
          <w:bCs/>
          <w:sz w:val="22"/>
          <w:szCs w:val="22"/>
        </w:rPr>
        <w:t>K</w:t>
      </w:r>
      <w:r w:rsidR="00A77ADF">
        <w:rPr>
          <w:rFonts w:cs="Times New Roman"/>
          <w:bCs/>
          <w:sz w:val="22"/>
          <w:szCs w:val="22"/>
        </w:rPr>
        <w:t>arwan</w:t>
      </w:r>
      <w:proofErr w:type="spellEnd"/>
      <w:r w:rsidR="00A77ADF">
        <w:rPr>
          <w:rFonts w:cs="Times New Roman"/>
          <w:bCs/>
          <w:sz w:val="22"/>
          <w:szCs w:val="22"/>
        </w:rPr>
        <w:t xml:space="preserve"> Bazar</w:t>
      </w:r>
      <w:r w:rsidR="004B7B17">
        <w:rPr>
          <w:rFonts w:cs="Times New Roman"/>
          <w:bCs/>
          <w:sz w:val="22"/>
          <w:szCs w:val="22"/>
        </w:rPr>
        <w:t>, Dhaka, Bangladesh</w:t>
      </w:r>
    </w:p>
    <w:p w:rsidR="003C53B6" w:rsidRDefault="003C53B6" w:rsidP="00A77ADF">
      <w:pPr>
        <w:pStyle w:val="TxBrp2"/>
        <w:tabs>
          <w:tab w:val="left" w:pos="900"/>
        </w:tabs>
        <w:jc w:val="both"/>
        <w:rPr>
          <w:rFonts w:cs="Times New Roman"/>
          <w:b/>
          <w:bCs/>
          <w:sz w:val="22"/>
          <w:szCs w:val="22"/>
        </w:rPr>
      </w:pPr>
    </w:p>
    <w:p w:rsidR="004B7B17" w:rsidRDefault="004B7B17" w:rsidP="00A77ADF">
      <w:pPr>
        <w:pStyle w:val="TxBrp2"/>
        <w:tabs>
          <w:tab w:val="left" w:pos="900"/>
        </w:tabs>
        <w:jc w:val="both"/>
        <w:rPr>
          <w:rFonts w:cs="Times New Roman"/>
          <w:b/>
          <w:bCs/>
          <w:sz w:val="22"/>
          <w:szCs w:val="22"/>
        </w:rPr>
      </w:pPr>
    </w:p>
    <w:p w:rsidR="00A77ADF" w:rsidRDefault="004B7B17" w:rsidP="00A77ADF">
      <w:pPr>
        <w:pStyle w:val="TxBrp2"/>
        <w:tabs>
          <w:tab w:val="left" w:pos="900"/>
        </w:tabs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="00A77ADF">
        <w:rPr>
          <w:rFonts w:cs="Times New Roman"/>
          <w:b/>
          <w:bCs/>
          <w:sz w:val="22"/>
          <w:szCs w:val="22"/>
        </w:rPr>
        <w:t>Education</w:t>
      </w:r>
    </w:p>
    <w:p w:rsidR="00A77ADF" w:rsidRDefault="00A77ADF" w:rsidP="00A77AD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A77ADF" w:rsidRDefault="00A77ADF" w:rsidP="00A77AD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AB2D5F" w:rsidRDefault="00A77ADF" w:rsidP="00AB2D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George Washington University </w:t>
      </w:r>
    </w:p>
    <w:p w:rsidR="00A77ADF" w:rsidRPr="004B7B17" w:rsidRDefault="004B7B17" w:rsidP="00AB2D5F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Washington DC, USA</w:t>
      </w:r>
    </w:p>
    <w:p w:rsidR="00A77ADF" w:rsidRDefault="008B4790" w:rsidP="00A77A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M.A. in </w:t>
      </w:r>
      <w:r w:rsidR="00A77ADF">
        <w:rPr>
          <w:rFonts w:ascii="Times New Roman" w:hAnsi="Times New Roman" w:cs="Times New Roman"/>
        </w:rPr>
        <w:t>Global Communication</w:t>
      </w:r>
      <w:r w:rsidR="00C96850">
        <w:rPr>
          <w:rFonts w:ascii="Times New Roman" w:hAnsi="Times New Roman" w:cs="Times New Roman"/>
        </w:rPr>
        <w:tab/>
      </w:r>
      <w:r w:rsidR="00C96850">
        <w:rPr>
          <w:rFonts w:ascii="Times New Roman" w:hAnsi="Times New Roman" w:cs="Times New Roman"/>
        </w:rPr>
        <w:tab/>
      </w:r>
      <w:r w:rsidR="00C96850">
        <w:rPr>
          <w:rFonts w:ascii="Times New Roman" w:hAnsi="Times New Roman" w:cs="Times New Roman"/>
        </w:rPr>
        <w:tab/>
      </w:r>
      <w:r w:rsidR="00C96850">
        <w:rPr>
          <w:rFonts w:ascii="Times New Roman" w:hAnsi="Times New Roman" w:cs="Times New Roman"/>
        </w:rPr>
        <w:tab/>
      </w:r>
      <w:r w:rsidR="00C96850">
        <w:rPr>
          <w:rFonts w:ascii="Times New Roman" w:hAnsi="Times New Roman" w:cs="Times New Roman"/>
        </w:rPr>
        <w:tab/>
      </w:r>
      <w:r w:rsidR="00C96850">
        <w:rPr>
          <w:rFonts w:ascii="Times New Roman" w:hAnsi="Times New Roman" w:cs="Times New Roman"/>
        </w:rPr>
        <w:tab/>
      </w:r>
      <w:r w:rsidR="00C96850">
        <w:rPr>
          <w:rFonts w:ascii="Times New Roman" w:hAnsi="Times New Roman" w:cs="Times New Roman"/>
        </w:rPr>
        <w:tab/>
        <w:t>2013-2015</w:t>
      </w:r>
    </w:p>
    <w:p w:rsidR="00A07E78" w:rsidRPr="00A07E78" w:rsidRDefault="00A07E78" w:rsidP="00A77A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Thesis</w:t>
      </w:r>
      <w:r w:rsidR="00F211AD">
        <w:rPr>
          <w:rFonts w:ascii="Times New Roman" w:hAnsi="Times New Roman" w:cs="Times New Roman"/>
        </w:rPr>
        <w:t xml:space="preserve"> Title</w:t>
      </w:r>
      <w:r>
        <w:rPr>
          <w:rFonts w:ascii="Times New Roman" w:hAnsi="Times New Roman" w:cs="Times New Roman"/>
        </w:rPr>
        <w:t xml:space="preserve">: </w:t>
      </w:r>
      <w:r w:rsidRPr="00A07E78">
        <w:rPr>
          <w:rFonts w:ascii="Times New Roman" w:hAnsi="Times New Roman" w:cs="Times New Roman"/>
          <w:i/>
        </w:rPr>
        <w:t xml:space="preserve">The Press, National Identity, and the </w:t>
      </w:r>
      <w:proofErr w:type="spellStart"/>
      <w:r w:rsidRPr="00A07E78">
        <w:rPr>
          <w:rFonts w:ascii="Times New Roman" w:hAnsi="Times New Roman" w:cs="Times New Roman"/>
          <w:i/>
        </w:rPr>
        <w:t>Shahbagh</w:t>
      </w:r>
      <w:proofErr w:type="spellEnd"/>
      <w:r w:rsidRPr="00A07E78">
        <w:rPr>
          <w:rFonts w:ascii="Times New Roman" w:hAnsi="Times New Roman" w:cs="Times New Roman"/>
          <w:i/>
        </w:rPr>
        <w:t xml:space="preserve"> Movement: </w:t>
      </w:r>
    </w:p>
    <w:p w:rsidR="00AB2D5F" w:rsidRDefault="00A07E78" w:rsidP="00A07E78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i/>
        </w:rPr>
      </w:pPr>
      <w:r w:rsidRPr="00A07E78">
        <w:rPr>
          <w:rFonts w:ascii="Times New Roman" w:hAnsi="Times New Roman" w:cs="Times New Roman"/>
          <w:i/>
        </w:rPr>
        <w:t>A Study of the Contemporary Politics of Bangladesh</w:t>
      </w:r>
    </w:p>
    <w:p w:rsidR="00A07E78" w:rsidRPr="00A07E78" w:rsidRDefault="00A07E78" w:rsidP="00A07E78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F211AD">
        <w:rPr>
          <w:rFonts w:ascii="Times New Roman" w:hAnsi="Times New Roman" w:cs="Times New Roman"/>
        </w:rPr>
        <w:t xml:space="preserve">Supervisor: Professor Catherine </w:t>
      </w:r>
      <w:proofErr w:type="spellStart"/>
      <w:r w:rsidRPr="00F211AD">
        <w:rPr>
          <w:rFonts w:ascii="Times New Roman" w:hAnsi="Times New Roman" w:cs="Times New Roman"/>
        </w:rPr>
        <w:t>Bailard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A77ADF" w:rsidRDefault="00A77ADF" w:rsidP="00A77A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Elliott School of International Affairs</w:t>
      </w:r>
    </w:p>
    <w:p w:rsidR="00A77ADF" w:rsidRPr="00A86515" w:rsidRDefault="008B4790" w:rsidP="00A77A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A86515">
        <w:rPr>
          <w:rFonts w:ascii="Times New Roman" w:hAnsi="Times New Roman" w:cs="Times New Roman"/>
          <w:b/>
        </w:rPr>
        <w:t>GPA- 3.95</w:t>
      </w:r>
      <w:r w:rsidR="00934EC1" w:rsidRPr="00A86515">
        <w:rPr>
          <w:rFonts w:ascii="Times New Roman" w:hAnsi="Times New Roman" w:cs="Times New Roman"/>
          <w:b/>
        </w:rPr>
        <w:t>/4.00</w:t>
      </w:r>
    </w:p>
    <w:p w:rsidR="00A77ADF" w:rsidRDefault="00A77ADF" w:rsidP="00A77AD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B92B89" w:rsidRDefault="00B92B89" w:rsidP="00A77A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A77ADF" w:rsidRDefault="00A77ADF" w:rsidP="00A77A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Dhaka, Bangladesh</w:t>
      </w:r>
    </w:p>
    <w:p w:rsidR="00A77ADF" w:rsidRDefault="00A77ADF" w:rsidP="00A77AD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77ADF" w:rsidRDefault="00A77ADF" w:rsidP="00A77A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M.S.S. in International Relations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2006-2008</w:t>
      </w:r>
    </w:p>
    <w:p w:rsidR="00A77ADF" w:rsidRDefault="00A77ADF" w:rsidP="00A77AD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A77ADF" w:rsidRDefault="00A77ADF" w:rsidP="00A77A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B.S.S. Honors in International Relations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2001-2005</w:t>
      </w:r>
    </w:p>
    <w:p w:rsidR="00A77ADF" w:rsidRDefault="00A77ADF" w:rsidP="00A77ADF">
      <w:pPr>
        <w:tabs>
          <w:tab w:val="left" w:pos="204"/>
          <w:tab w:val="left" w:pos="900"/>
        </w:tabs>
        <w:spacing w:line="240" w:lineRule="auto"/>
        <w:jc w:val="both"/>
        <w:rPr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DB045B" w:rsidRDefault="00DB045B" w:rsidP="00A77ADF">
      <w:pPr>
        <w:pStyle w:val="ListParagraph"/>
        <w:spacing w:line="240" w:lineRule="auto"/>
        <w:ind w:left="2880" w:firstLine="720"/>
        <w:jc w:val="both"/>
        <w:rPr>
          <w:rFonts w:ascii="Times New Roman" w:hAnsi="Times New Roman" w:cs="Times New Roman"/>
          <w:b/>
        </w:rPr>
      </w:pPr>
    </w:p>
    <w:p w:rsidR="00A77ADF" w:rsidRDefault="00A77ADF" w:rsidP="00934EC1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:rsidR="00A77ADF" w:rsidRDefault="00A77ADF" w:rsidP="00A77ADF">
      <w:pPr>
        <w:pStyle w:val="ListParagraph"/>
        <w:spacing w:line="240" w:lineRule="auto"/>
        <w:ind w:left="2880" w:firstLine="720"/>
        <w:jc w:val="both"/>
        <w:rPr>
          <w:rFonts w:ascii="Times New Roman" w:hAnsi="Times New Roman" w:cs="Times New Roman"/>
          <w:b/>
        </w:rPr>
      </w:pPr>
    </w:p>
    <w:p w:rsidR="00C96850" w:rsidRPr="00C96850" w:rsidRDefault="00C96850" w:rsidP="00A77ADF">
      <w:pPr>
        <w:pStyle w:val="ListParagraph"/>
        <w:spacing w:line="240" w:lineRule="auto"/>
        <w:ind w:left="2880" w:firstLine="720"/>
        <w:jc w:val="both"/>
        <w:rPr>
          <w:rFonts w:ascii="Times New Roman" w:hAnsi="Times New Roman" w:cs="Times New Roman"/>
          <w:i/>
        </w:rPr>
      </w:pPr>
      <w:r w:rsidRPr="00C96850">
        <w:rPr>
          <w:rFonts w:ascii="Times New Roman" w:hAnsi="Times New Roman" w:cs="Times New Roman"/>
          <w:i/>
        </w:rPr>
        <w:t>Book Chapters</w:t>
      </w:r>
    </w:p>
    <w:p w:rsidR="00A77ADF" w:rsidRDefault="00C96850" w:rsidP="00A77A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“</w:t>
      </w:r>
      <w:r w:rsidR="00A77ADF" w:rsidRPr="00C96850">
        <w:rPr>
          <w:rFonts w:ascii="Times New Roman" w:hAnsi="Times New Roman"/>
          <w:bCs/>
          <w:color w:val="000000"/>
        </w:rPr>
        <w:t>Terrorism and</w:t>
      </w:r>
      <w:r w:rsidRPr="00C96850">
        <w:rPr>
          <w:rFonts w:ascii="Times New Roman" w:hAnsi="Times New Roman"/>
          <w:bCs/>
          <w:color w:val="000000"/>
        </w:rPr>
        <w:t xml:space="preserve"> Counterterrorism in Bangladesh</w:t>
      </w:r>
      <w:r>
        <w:rPr>
          <w:rFonts w:ascii="Times New Roman" w:hAnsi="Times New Roman"/>
          <w:bCs/>
          <w:i/>
          <w:color w:val="000000"/>
        </w:rPr>
        <w:t>”</w:t>
      </w:r>
      <w:r>
        <w:rPr>
          <w:rFonts w:ascii="Times New Roman" w:hAnsi="Times New Roman"/>
          <w:bCs/>
          <w:color w:val="000000"/>
        </w:rPr>
        <w:t xml:space="preserve">, </w:t>
      </w:r>
      <w:r w:rsidR="00BE01CB">
        <w:rPr>
          <w:rFonts w:ascii="Times New Roman" w:hAnsi="Times New Roman"/>
          <w:bCs/>
          <w:color w:val="000000"/>
        </w:rPr>
        <w:t>(201</w:t>
      </w:r>
      <w:r w:rsidR="00A86515">
        <w:rPr>
          <w:rFonts w:ascii="Times New Roman" w:hAnsi="Times New Roman"/>
          <w:bCs/>
          <w:color w:val="000000"/>
        </w:rPr>
        <w:t>6</w:t>
      </w:r>
      <w:r w:rsidR="00BE01CB">
        <w:rPr>
          <w:rFonts w:ascii="Times New Roman" w:hAnsi="Times New Roman"/>
          <w:bCs/>
          <w:color w:val="000000"/>
        </w:rPr>
        <w:t xml:space="preserve">) </w:t>
      </w:r>
      <w:r w:rsidR="00A77ADF">
        <w:rPr>
          <w:rFonts w:ascii="Times New Roman" w:hAnsi="Times New Roman"/>
          <w:bCs/>
          <w:color w:val="000000"/>
        </w:rPr>
        <w:t>accepted for the f</w:t>
      </w:r>
      <w:r w:rsidR="004B7B17">
        <w:rPr>
          <w:rFonts w:ascii="Times New Roman" w:hAnsi="Times New Roman"/>
          <w:bCs/>
          <w:color w:val="000000"/>
        </w:rPr>
        <w:t xml:space="preserve">orthcoming </w:t>
      </w:r>
      <w:r w:rsidR="004B7B17" w:rsidRPr="00C96850">
        <w:rPr>
          <w:rFonts w:ascii="Times New Roman" w:hAnsi="Times New Roman"/>
          <w:bCs/>
          <w:i/>
          <w:color w:val="000000"/>
        </w:rPr>
        <w:t>Routledge Handbook of</w:t>
      </w:r>
      <w:r w:rsidR="00A77ADF" w:rsidRPr="00C96850">
        <w:rPr>
          <w:rFonts w:ascii="Times New Roman" w:hAnsi="Times New Roman"/>
          <w:bCs/>
          <w:i/>
          <w:color w:val="000000"/>
        </w:rPr>
        <w:t xml:space="preserve"> Contemporary Bang</w:t>
      </w:r>
      <w:r w:rsidR="004B7B17" w:rsidRPr="00C96850">
        <w:rPr>
          <w:rFonts w:ascii="Times New Roman" w:hAnsi="Times New Roman"/>
          <w:bCs/>
          <w:i/>
          <w:color w:val="000000"/>
        </w:rPr>
        <w:t>ladesh</w:t>
      </w:r>
      <w:r>
        <w:rPr>
          <w:rFonts w:ascii="Times New Roman" w:hAnsi="Times New Roman"/>
          <w:bCs/>
          <w:i/>
          <w:color w:val="000000"/>
        </w:rPr>
        <w:t xml:space="preserve">, </w:t>
      </w:r>
      <w:r w:rsidRPr="00C96850">
        <w:rPr>
          <w:rFonts w:ascii="Times New Roman" w:hAnsi="Times New Roman"/>
          <w:bCs/>
          <w:color w:val="000000"/>
        </w:rPr>
        <w:t>Routledge</w:t>
      </w:r>
      <w:r>
        <w:rPr>
          <w:rFonts w:ascii="Times New Roman" w:hAnsi="Times New Roman"/>
          <w:bCs/>
          <w:color w:val="000000"/>
        </w:rPr>
        <w:t>, New York and London</w:t>
      </w:r>
      <w:r>
        <w:rPr>
          <w:rFonts w:ascii="Times New Roman" w:hAnsi="Times New Roman"/>
          <w:bCs/>
          <w:i/>
          <w:color w:val="000000"/>
        </w:rPr>
        <w:t xml:space="preserve"> </w:t>
      </w:r>
      <w:r w:rsidR="00A86515">
        <w:rPr>
          <w:rFonts w:ascii="Times New Roman" w:hAnsi="Times New Roman"/>
          <w:bCs/>
          <w:color w:val="000000"/>
        </w:rPr>
        <w:t xml:space="preserve"> (January, 2016</w:t>
      </w:r>
      <w:r w:rsidR="00A77ADF">
        <w:rPr>
          <w:rFonts w:ascii="Times New Roman" w:hAnsi="Times New Roman"/>
          <w:bCs/>
          <w:color w:val="000000"/>
        </w:rPr>
        <w:t>)</w:t>
      </w:r>
    </w:p>
    <w:p w:rsidR="00C96850" w:rsidRDefault="00C96850" w:rsidP="00C968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</w:rPr>
      </w:pPr>
    </w:p>
    <w:p w:rsidR="00C96850" w:rsidRDefault="00934EC1" w:rsidP="00A77A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“</w:t>
      </w:r>
      <w:r w:rsidR="00C96850">
        <w:rPr>
          <w:rFonts w:ascii="Times New Roman" w:hAnsi="Times New Roman"/>
          <w:bCs/>
          <w:color w:val="000000"/>
        </w:rPr>
        <w:t xml:space="preserve">National Identity, Social Movement and Media in Bangladesh”, </w:t>
      </w:r>
      <w:r w:rsidR="00A86515">
        <w:rPr>
          <w:rFonts w:ascii="Times New Roman" w:hAnsi="Times New Roman"/>
          <w:bCs/>
          <w:color w:val="000000"/>
        </w:rPr>
        <w:t>(2016</w:t>
      </w:r>
      <w:r w:rsidR="00BE01CB">
        <w:rPr>
          <w:rFonts w:ascii="Times New Roman" w:hAnsi="Times New Roman"/>
          <w:bCs/>
          <w:color w:val="000000"/>
        </w:rPr>
        <w:t xml:space="preserve">) </w:t>
      </w:r>
      <w:r w:rsidR="00C96850">
        <w:rPr>
          <w:rFonts w:ascii="Times New Roman" w:hAnsi="Times New Roman"/>
          <w:bCs/>
          <w:color w:val="000000"/>
        </w:rPr>
        <w:t xml:space="preserve">accepted for the forthcoming </w:t>
      </w:r>
      <w:r w:rsidR="00C96850" w:rsidRPr="00C96850">
        <w:rPr>
          <w:rFonts w:ascii="Times New Roman" w:hAnsi="Times New Roman"/>
          <w:bCs/>
          <w:i/>
          <w:color w:val="000000"/>
        </w:rPr>
        <w:t>“Identity and Culture in Bangladesh”</w:t>
      </w:r>
      <w:r w:rsidR="00C96850" w:rsidRPr="00C96850">
        <w:rPr>
          <w:rFonts w:ascii="Times New Roman" w:hAnsi="Times New Roman"/>
          <w:bCs/>
          <w:color w:val="000000"/>
        </w:rPr>
        <w:t>,</w:t>
      </w:r>
      <w:r w:rsidR="00C96850">
        <w:rPr>
          <w:rFonts w:ascii="Times New Roman" w:hAnsi="Times New Roman"/>
          <w:bCs/>
          <w:i/>
          <w:color w:val="000000"/>
        </w:rPr>
        <w:t xml:space="preserve"> </w:t>
      </w:r>
      <w:r w:rsidR="00C96850" w:rsidRPr="00C96850">
        <w:rPr>
          <w:rFonts w:ascii="Times New Roman" w:hAnsi="Times New Roman"/>
          <w:bCs/>
          <w:color w:val="000000"/>
        </w:rPr>
        <w:t xml:space="preserve">University </w:t>
      </w:r>
      <w:r w:rsidR="00C96850">
        <w:rPr>
          <w:rFonts w:ascii="Times New Roman" w:hAnsi="Times New Roman"/>
          <w:bCs/>
          <w:color w:val="000000"/>
        </w:rPr>
        <w:t>Press Limited (UPL), Dhaka (</w:t>
      </w:r>
      <w:r w:rsidR="00A86515">
        <w:rPr>
          <w:rFonts w:ascii="Times New Roman" w:hAnsi="Times New Roman"/>
          <w:bCs/>
          <w:color w:val="000000"/>
        </w:rPr>
        <w:t>February, 2016</w:t>
      </w:r>
      <w:r w:rsidR="00C96850">
        <w:rPr>
          <w:rFonts w:ascii="Times New Roman" w:hAnsi="Times New Roman"/>
          <w:bCs/>
          <w:color w:val="000000"/>
        </w:rPr>
        <w:t>)</w:t>
      </w:r>
    </w:p>
    <w:p w:rsidR="00C96850" w:rsidRDefault="00C96850" w:rsidP="00C96850">
      <w:pPr>
        <w:pStyle w:val="ListParagraph"/>
        <w:rPr>
          <w:rFonts w:ascii="Times New Roman" w:hAnsi="Times New Roman"/>
          <w:bCs/>
          <w:color w:val="000000"/>
        </w:rPr>
      </w:pPr>
    </w:p>
    <w:p w:rsidR="00C96850" w:rsidRPr="00C96850" w:rsidRDefault="00C96850" w:rsidP="00C9685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bCs/>
          <w:i/>
          <w:color w:val="000000"/>
        </w:rPr>
      </w:pPr>
      <w:r w:rsidRPr="00C96850">
        <w:rPr>
          <w:rFonts w:ascii="Times New Roman" w:hAnsi="Times New Roman"/>
          <w:bCs/>
          <w:i/>
          <w:color w:val="000000"/>
        </w:rPr>
        <w:t>Journal Articles</w:t>
      </w:r>
    </w:p>
    <w:p w:rsidR="00A77ADF" w:rsidRDefault="00A77ADF" w:rsidP="00A77A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</w:rPr>
      </w:pPr>
    </w:p>
    <w:p w:rsidR="00A77ADF" w:rsidRDefault="00C96850" w:rsidP="00A77A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“</w:t>
      </w:r>
      <w:r w:rsidR="00A77ADF" w:rsidRPr="00C96850">
        <w:rPr>
          <w:rFonts w:ascii="Times New Roman" w:hAnsi="Times New Roman"/>
          <w:color w:val="000000"/>
        </w:rPr>
        <w:t xml:space="preserve">Taming the Persians: </w:t>
      </w:r>
      <w:r w:rsidRPr="00C96850">
        <w:rPr>
          <w:rFonts w:ascii="Times New Roman" w:hAnsi="Times New Roman"/>
          <w:bCs/>
          <w:color w:val="000000"/>
        </w:rPr>
        <w:t>US Public Diplomacy and Iran”</w:t>
      </w:r>
      <w:r w:rsidR="00A77ADF" w:rsidRPr="00C96850">
        <w:rPr>
          <w:rFonts w:ascii="Times New Roman" w:hAnsi="Times New Roman"/>
          <w:bCs/>
          <w:color w:val="000000"/>
        </w:rPr>
        <w:t>,</w:t>
      </w:r>
      <w:r w:rsidR="00A77ADF">
        <w:rPr>
          <w:rFonts w:ascii="Times New Roman" w:hAnsi="Times New Roman"/>
          <w:bCs/>
          <w:i/>
          <w:color w:val="000000"/>
        </w:rPr>
        <w:t xml:space="preserve"> </w:t>
      </w:r>
      <w:r w:rsidR="00BE01CB">
        <w:rPr>
          <w:rFonts w:ascii="Times New Roman" w:hAnsi="Times New Roman"/>
          <w:bCs/>
          <w:i/>
          <w:color w:val="000000"/>
        </w:rPr>
        <w:t xml:space="preserve"> </w:t>
      </w:r>
      <w:r w:rsidR="00BE01CB" w:rsidRPr="00BE01CB">
        <w:rPr>
          <w:rFonts w:ascii="Times New Roman" w:hAnsi="Times New Roman"/>
          <w:bCs/>
          <w:color w:val="000000"/>
        </w:rPr>
        <w:t>(2011)</w:t>
      </w:r>
      <w:r w:rsidR="00BE01CB">
        <w:rPr>
          <w:rFonts w:ascii="Times New Roman" w:hAnsi="Times New Roman"/>
          <w:bCs/>
          <w:i/>
          <w:color w:val="000000"/>
        </w:rPr>
        <w:t xml:space="preserve"> </w:t>
      </w:r>
      <w:r w:rsidR="00A77ADF">
        <w:rPr>
          <w:rFonts w:ascii="Times New Roman" w:hAnsi="Times New Roman"/>
          <w:bCs/>
          <w:color w:val="000000"/>
        </w:rPr>
        <w:t xml:space="preserve">Vol-01, Issue-01, October 2011, </w:t>
      </w:r>
      <w:r w:rsidR="00A77ADF" w:rsidRPr="00C96850">
        <w:rPr>
          <w:rFonts w:ascii="Times New Roman" w:hAnsi="Times New Roman"/>
          <w:bCs/>
          <w:i/>
          <w:color w:val="000000"/>
        </w:rPr>
        <w:t>Jindal Journal of International Affairs</w:t>
      </w:r>
      <w:r w:rsidR="00A77ADF">
        <w:rPr>
          <w:rFonts w:ascii="Times New Roman" w:hAnsi="Times New Roman"/>
          <w:bCs/>
          <w:color w:val="000000"/>
        </w:rPr>
        <w:t xml:space="preserve">, Jindal School of International Affairs, New Delhi, India (Co-authored with </w:t>
      </w:r>
      <w:proofErr w:type="spellStart"/>
      <w:r w:rsidR="00A77ADF">
        <w:rPr>
          <w:rFonts w:ascii="Times New Roman" w:hAnsi="Times New Roman"/>
          <w:bCs/>
          <w:color w:val="000000"/>
        </w:rPr>
        <w:t>Mahammad</w:t>
      </w:r>
      <w:proofErr w:type="spellEnd"/>
      <w:r w:rsidR="00A77AD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A77ADF">
        <w:rPr>
          <w:rFonts w:ascii="Times New Roman" w:hAnsi="Times New Roman"/>
          <w:bCs/>
          <w:color w:val="000000"/>
        </w:rPr>
        <w:t>Sajjadur</w:t>
      </w:r>
      <w:proofErr w:type="spellEnd"/>
      <w:r w:rsidR="00A77ADF">
        <w:rPr>
          <w:rFonts w:ascii="Times New Roman" w:hAnsi="Times New Roman"/>
          <w:bCs/>
          <w:color w:val="000000"/>
        </w:rPr>
        <w:t xml:space="preserve"> Rahman)</w:t>
      </w:r>
    </w:p>
    <w:p w:rsidR="00A77ADF" w:rsidRDefault="00A77ADF" w:rsidP="00A77AD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bCs/>
          <w:color w:val="000000"/>
        </w:rPr>
      </w:pPr>
    </w:p>
    <w:p w:rsidR="00A77ADF" w:rsidRDefault="00C96850" w:rsidP="00A77A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“</w:t>
      </w:r>
      <w:r w:rsidR="00A77ADF" w:rsidRPr="00C96850">
        <w:rPr>
          <w:rFonts w:ascii="Times New Roman" w:hAnsi="Times New Roman"/>
          <w:bCs/>
          <w:color w:val="000000"/>
        </w:rPr>
        <w:t>Is Freedom a Click Away? New Media</w:t>
      </w:r>
      <w:r w:rsidRPr="00C96850">
        <w:rPr>
          <w:rFonts w:ascii="Times New Roman" w:hAnsi="Times New Roman"/>
          <w:bCs/>
          <w:color w:val="000000"/>
        </w:rPr>
        <w:t>, Democracy and the Arab Spring”</w:t>
      </w:r>
      <w:r w:rsidR="00BE01CB">
        <w:rPr>
          <w:rFonts w:ascii="Times New Roman" w:hAnsi="Times New Roman"/>
          <w:bCs/>
          <w:color w:val="000000"/>
        </w:rPr>
        <w:t>, (2010)</w:t>
      </w:r>
      <w:r w:rsidR="00A77ADF" w:rsidRPr="00C96850">
        <w:rPr>
          <w:rFonts w:ascii="Times New Roman" w:hAnsi="Times New Roman"/>
          <w:bCs/>
          <w:color w:val="000000"/>
        </w:rPr>
        <w:t xml:space="preserve"> </w:t>
      </w:r>
      <w:r w:rsidR="00A77ADF" w:rsidRPr="00C96850">
        <w:rPr>
          <w:rFonts w:ascii="Times New Roman" w:hAnsi="Times New Roman"/>
          <w:bCs/>
          <w:i/>
          <w:color w:val="000000"/>
        </w:rPr>
        <w:t>Journal of Identity, Culture and Politics</w:t>
      </w:r>
      <w:r w:rsidR="00A77ADF">
        <w:rPr>
          <w:rFonts w:ascii="Times New Roman" w:hAnsi="Times New Roman"/>
          <w:bCs/>
          <w:color w:val="000000"/>
        </w:rPr>
        <w:t xml:space="preserve"> – an Afro-Asian Dialogue, Vol.-11, Number-1, July 2010 (Co-authored with </w:t>
      </w:r>
      <w:proofErr w:type="spellStart"/>
      <w:r w:rsidR="00A77ADF">
        <w:rPr>
          <w:rFonts w:ascii="Times New Roman" w:hAnsi="Times New Roman"/>
          <w:bCs/>
          <w:color w:val="000000"/>
        </w:rPr>
        <w:t>Saima</w:t>
      </w:r>
      <w:proofErr w:type="spellEnd"/>
      <w:r w:rsidR="00A77ADF">
        <w:rPr>
          <w:rFonts w:ascii="Times New Roman" w:hAnsi="Times New Roman"/>
          <w:bCs/>
          <w:color w:val="000000"/>
        </w:rPr>
        <w:t xml:space="preserve"> Ahmed). This journal is </w:t>
      </w:r>
      <w:r w:rsidR="00A77AD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a biannual publication of International Centre for Ethnic Studies, Colombo, Sri Lanka and the Council for the Development of Social Science Research in Africa, Dakar, Senegal.</w:t>
      </w:r>
    </w:p>
    <w:p w:rsidR="00A77ADF" w:rsidRDefault="00A77ADF" w:rsidP="00A77AD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bCs/>
          <w:color w:val="000000"/>
        </w:rPr>
      </w:pPr>
    </w:p>
    <w:p w:rsidR="00A77ADF" w:rsidRDefault="00BE01CB" w:rsidP="00A77A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“</w:t>
      </w:r>
      <w:r w:rsidR="00A77ADF" w:rsidRPr="00BE01CB">
        <w:rPr>
          <w:rFonts w:ascii="Times New Roman" w:hAnsi="Times New Roman"/>
          <w:bCs/>
          <w:color w:val="000000"/>
        </w:rPr>
        <w:t>Public Diplomacy in Twenty First Century: Changing Dimensions and New Realities</w:t>
      </w:r>
      <w:r>
        <w:rPr>
          <w:rFonts w:ascii="Times New Roman" w:hAnsi="Times New Roman"/>
          <w:bCs/>
          <w:i/>
          <w:color w:val="000000"/>
        </w:rPr>
        <w:t>”</w:t>
      </w:r>
      <w:r w:rsidR="00A77ADF"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 xml:space="preserve">(2009), </w:t>
      </w:r>
      <w:r w:rsidR="00A77ADF">
        <w:rPr>
          <w:rFonts w:ascii="Times New Roman" w:hAnsi="Times New Roman"/>
          <w:bCs/>
          <w:color w:val="000000"/>
        </w:rPr>
        <w:t>Vol- xxvii,</w:t>
      </w:r>
      <w:r>
        <w:rPr>
          <w:rFonts w:ascii="Times New Roman" w:hAnsi="Times New Roman"/>
          <w:bCs/>
          <w:color w:val="000000"/>
        </w:rPr>
        <w:t xml:space="preserve"> </w:t>
      </w:r>
      <w:r w:rsidR="00A77ADF">
        <w:rPr>
          <w:rFonts w:ascii="Times New Roman" w:hAnsi="Times New Roman"/>
          <w:bCs/>
          <w:color w:val="000000"/>
        </w:rPr>
        <w:t xml:space="preserve">, </w:t>
      </w:r>
      <w:r w:rsidR="00A77ADF" w:rsidRPr="00BE01CB">
        <w:rPr>
          <w:rFonts w:ascii="Times New Roman" w:hAnsi="Times New Roman"/>
          <w:bCs/>
          <w:i/>
          <w:color w:val="000000"/>
        </w:rPr>
        <w:t>Journal of Social Science</w:t>
      </w:r>
      <w:r w:rsidR="00A77ADF">
        <w:rPr>
          <w:rFonts w:ascii="Times New Roman" w:hAnsi="Times New Roman"/>
          <w:bCs/>
          <w:color w:val="000000"/>
        </w:rPr>
        <w:t xml:space="preserve">, University of Chittagong, Bangladesh (Co-authored with </w:t>
      </w:r>
      <w:proofErr w:type="spellStart"/>
      <w:r w:rsidR="00A77ADF">
        <w:rPr>
          <w:rFonts w:ascii="Times New Roman" w:hAnsi="Times New Roman"/>
          <w:bCs/>
          <w:color w:val="000000"/>
        </w:rPr>
        <w:t>Azmal</w:t>
      </w:r>
      <w:proofErr w:type="spellEnd"/>
      <w:r w:rsidR="00A77ADF">
        <w:rPr>
          <w:rFonts w:ascii="Times New Roman" w:hAnsi="Times New Roman"/>
          <w:bCs/>
          <w:color w:val="000000"/>
        </w:rPr>
        <w:t xml:space="preserve"> Mahmud Khan)</w:t>
      </w:r>
    </w:p>
    <w:p w:rsidR="00A77ADF" w:rsidRDefault="00A77ADF" w:rsidP="00A77AD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Cs/>
          <w:color w:val="000000"/>
        </w:rPr>
      </w:pPr>
    </w:p>
    <w:p w:rsidR="00A77ADF" w:rsidRDefault="00A77ADF" w:rsidP="00A77A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B7B17" w:rsidRPr="00B92B89" w:rsidRDefault="00BE01CB" w:rsidP="00BE01CB">
      <w:pPr>
        <w:pStyle w:val="TxBrp6"/>
        <w:tabs>
          <w:tab w:val="left" w:pos="900"/>
        </w:tabs>
        <w:ind w:left="0"/>
        <w:jc w:val="center"/>
        <w:rPr>
          <w:rFonts w:cs="Times New Roman"/>
          <w:b/>
          <w:i/>
          <w:sz w:val="22"/>
          <w:szCs w:val="22"/>
        </w:rPr>
      </w:pPr>
      <w:r w:rsidRPr="00B92B89">
        <w:rPr>
          <w:rFonts w:cs="Times New Roman"/>
          <w:b/>
          <w:i/>
          <w:sz w:val="22"/>
          <w:szCs w:val="22"/>
        </w:rPr>
        <w:t>Thesis</w:t>
      </w:r>
    </w:p>
    <w:p w:rsidR="004B7B17" w:rsidRDefault="004B7B17" w:rsidP="00A77ADF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BE01CB" w:rsidRDefault="00BE01CB" w:rsidP="00A77ADF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BE01CB" w:rsidRPr="00BE01CB" w:rsidRDefault="00BE01CB" w:rsidP="00BE01CB">
      <w:pPr>
        <w:pStyle w:val="TxBrp6"/>
        <w:numPr>
          <w:ilvl w:val="0"/>
          <w:numId w:val="5"/>
        </w:numPr>
        <w:tabs>
          <w:tab w:val="left" w:pos="900"/>
        </w:tabs>
        <w:jc w:val="both"/>
        <w:rPr>
          <w:rFonts w:cs="Times New Roman"/>
          <w:i/>
          <w:sz w:val="22"/>
          <w:szCs w:val="22"/>
        </w:rPr>
      </w:pPr>
      <w:r w:rsidRPr="00BE01CB">
        <w:rPr>
          <w:rFonts w:cs="Times New Roman"/>
          <w:i/>
          <w:sz w:val="22"/>
          <w:szCs w:val="22"/>
        </w:rPr>
        <w:t xml:space="preserve">“The Press, National Identity, and the </w:t>
      </w:r>
      <w:proofErr w:type="spellStart"/>
      <w:r w:rsidRPr="00BE01CB">
        <w:rPr>
          <w:rFonts w:cs="Times New Roman"/>
          <w:i/>
          <w:sz w:val="22"/>
          <w:szCs w:val="22"/>
        </w:rPr>
        <w:t>Shahbagh</w:t>
      </w:r>
      <w:proofErr w:type="spellEnd"/>
      <w:r w:rsidRPr="00BE01CB">
        <w:rPr>
          <w:rFonts w:cs="Times New Roman"/>
          <w:i/>
          <w:sz w:val="22"/>
          <w:szCs w:val="22"/>
        </w:rPr>
        <w:t xml:space="preserve"> Movement: The Contemporary Politics of Bangladesh”</w:t>
      </w:r>
      <w:r>
        <w:rPr>
          <w:rFonts w:cs="Times New Roman"/>
          <w:i/>
          <w:sz w:val="22"/>
          <w:szCs w:val="22"/>
        </w:rPr>
        <w:t xml:space="preserve">, </w:t>
      </w:r>
      <w:r w:rsidRPr="00BE01CB">
        <w:rPr>
          <w:rFonts w:cs="Times New Roman"/>
          <w:sz w:val="22"/>
          <w:szCs w:val="22"/>
        </w:rPr>
        <w:t>(2015)</w:t>
      </w:r>
      <w:r>
        <w:rPr>
          <w:rFonts w:cs="Times New Roman"/>
          <w:i/>
          <w:sz w:val="22"/>
          <w:szCs w:val="22"/>
        </w:rPr>
        <w:t xml:space="preserve"> </w:t>
      </w:r>
      <w:r w:rsidRPr="00BE01CB">
        <w:rPr>
          <w:rFonts w:cs="Times New Roman"/>
          <w:sz w:val="22"/>
          <w:szCs w:val="22"/>
        </w:rPr>
        <w:t>M.A. Thesis</w:t>
      </w:r>
      <w:r>
        <w:rPr>
          <w:rFonts w:cs="Times New Roman"/>
          <w:sz w:val="22"/>
          <w:szCs w:val="22"/>
        </w:rPr>
        <w:t>, The George Washington University, published and disseminated by</w:t>
      </w:r>
      <w:r w:rsidRPr="00BE01CB">
        <w:rPr>
          <w:rFonts w:cs="Times New Roman"/>
          <w:sz w:val="22"/>
          <w:szCs w:val="22"/>
        </w:rPr>
        <w:t xml:space="preserve"> </w:t>
      </w:r>
      <w:proofErr w:type="spellStart"/>
      <w:r w:rsidRPr="00BE01CB">
        <w:rPr>
          <w:rFonts w:cs="Times New Roman"/>
          <w:sz w:val="22"/>
          <w:szCs w:val="22"/>
        </w:rPr>
        <w:t>Proquest</w:t>
      </w:r>
      <w:proofErr w:type="spellEnd"/>
      <w:r>
        <w:rPr>
          <w:rFonts w:cs="Times New Roman"/>
          <w:sz w:val="22"/>
          <w:szCs w:val="22"/>
        </w:rPr>
        <w:t xml:space="preserve"> ETD publication, USA</w:t>
      </w:r>
    </w:p>
    <w:p w:rsidR="004B7B17" w:rsidRDefault="004B7B17" w:rsidP="00A77ADF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D545A0" w:rsidRDefault="00D545A0" w:rsidP="00A77ADF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A86515" w:rsidRDefault="00A86515" w:rsidP="00A86515">
      <w:pPr>
        <w:pStyle w:val="TxBrp6"/>
        <w:tabs>
          <w:tab w:val="left" w:pos="900"/>
        </w:tabs>
        <w:ind w:left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Projects</w:t>
      </w:r>
    </w:p>
    <w:p w:rsidR="00A86515" w:rsidRDefault="00A86515" w:rsidP="00A86515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A86515" w:rsidRDefault="00A86515" w:rsidP="00A86515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A86515" w:rsidRDefault="00A86515" w:rsidP="00A86515">
      <w:pPr>
        <w:pStyle w:val="ListParagraph"/>
        <w:numPr>
          <w:ilvl w:val="0"/>
          <w:numId w:val="5"/>
        </w:numPr>
        <w:tabs>
          <w:tab w:val="left" w:pos="900"/>
          <w:tab w:val="left" w:pos="29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May 2015 – November 2015: </w:t>
      </w:r>
      <w:r w:rsidRPr="00D545A0">
        <w:rPr>
          <w:rFonts w:ascii="Times New Roman" w:hAnsi="Times New Roman"/>
        </w:rPr>
        <w:t xml:space="preserve">“Assessing Violent Extremism in Bangladesh”, </w:t>
      </w:r>
      <w:r>
        <w:rPr>
          <w:rFonts w:ascii="Times New Roman" w:hAnsi="Times New Roman"/>
        </w:rPr>
        <w:t xml:space="preserve">Co-author and </w:t>
      </w:r>
      <w:r w:rsidRPr="00D545A0">
        <w:rPr>
          <w:rFonts w:ascii="Times New Roman" w:hAnsi="Times New Roman"/>
        </w:rPr>
        <w:t xml:space="preserve">Research Associate, </w:t>
      </w:r>
      <w:r w:rsidRPr="00D545A0">
        <w:rPr>
          <w:rFonts w:ascii="Times New Roman" w:hAnsi="Times New Roman"/>
          <w:noProof/>
        </w:rPr>
        <w:t>Management Systems International</w:t>
      </w:r>
      <w:r>
        <w:rPr>
          <w:rFonts w:ascii="Times New Roman" w:hAnsi="Times New Roman"/>
          <w:noProof/>
        </w:rPr>
        <w:t xml:space="preserve">, </w:t>
      </w:r>
      <w:r w:rsidRPr="00D545A0">
        <w:rPr>
          <w:rFonts w:ascii="Times New Roman" w:hAnsi="Times New Roman" w:cs="Times New Roman"/>
          <w:noProof/>
        </w:rPr>
        <w:t>South Arlington, VA 22202 USA</w:t>
      </w:r>
      <w:r>
        <w:rPr>
          <w:rFonts w:ascii="Times New Roman" w:hAnsi="Times New Roman" w:cs="Times New Roman"/>
          <w:noProof/>
        </w:rPr>
        <w:t>, prepared for USAID Washington.</w:t>
      </w:r>
    </w:p>
    <w:p w:rsidR="00A86515" w:rsidRPr="00D545A0" w:rsidRDefault="00A86515" w:rsidP="00A86515">
      <w:pPr>
        <w:pStyle w:val="ListParagraph"/>
        <w:numPr>
          <w:ilvl w:val="0"/>
          <w:numId w:val="5"/>
        </w:numPr>
        <w:tabs>
          <w:tab w:val="left" w:pos="900"/>
          <w:tab w:val="left" w:pos="29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2011- 2012: “Voice from the Roots”, Content Editor of a documentary on Indigenous community in Bangladesh, funded by International Labor Organization (ILO)</w:t>
      </w:r>
    </w:p>
    <w:p w:rsidR="00D545A0" w:rsidRDefault="00D545A0" w:rsidP="00A77ADF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A86515" w:rsidRDefault="00A86515" w:rsidP="00A77ADF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A86515" w:rsidRDefault="00A86515" w:rsidP="00A77ADF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</w:p>
    <w:p w:rsidR="004B7B17" w:rsidRDefault="00D545A0" w:rsidP="00A77ADF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AB2D5F">
        <w:rPr>
          <w:rFonts w:cs="Times New Roman"/>
          <w:b/>
          <w:sz w:val="22"/>
          <w:szCs w:val="22"/>
        </w:rPr>
        <w:tab/>
      </w:r>
      <w:r w:rsidR="00AB2D5F">
        <w:rPr>
          <w:rFonts w:cs="Times New Roman"/>
          <w:b/>
          <w:sz w:val="22"/>
          <w:szCs w:val="22"/>
        </w:rPr>
        <w:tab/>
      </w:r>
      <w:r w:rsidR="00AB2D5F">
        <w:rPr>
          <w:rFonts w:cs="Times New Roman"/>
          <w:b/>
          <w:sz w:val="22"/>
          <w:szCs w:val="22"/>
        </w:rPr>
        <w:tab/>
      </w:r>
      <w:r w:rsidR="00AB2D5F">
        <w:rPr>
          <w:rFonts w:cs="Times New Roman"/>
          <w:b/>
          <w:sz w:val="22"/>
          <w:szCs w:val="22"/>
        </w:rPr>
        <w:tab/>
      </w:r>
      <w:r w:rsidR="00AB2D5F">
        <w:rPr>
          <w:rFonts w:cs="Times New Roman"/>
          <w:b/>
          <w:sz w:val="22"/>
          <w:szCs w:val="22"/>
        </w:rPr>
        <w:tab/>
      </w:r>
      <w:r w:rsidR="00AB2D5F">
        <w:rPr>
          <w:rFonts w:cs="Times New Roman"/>
          <w:b/>
          <w:sz w:val="22"/>
          <w:szCs w:val="22"/>
        </w:rPr>
        <w:tab/>
      </w:r>
    </w:p>
    <w:p w:rsidR="00A77ADF" w:rsidRDefault="004B7B17" w:rsidP="00A77ADF">
      <w:pPr>
        <w:pStyle w:val="TxBrp6"/>
        <w:tabs>
          <w:tab w:val="left" w:pos="900"/>
        </w:tabs>
        <w:ind w:left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A77ADF">
        <w:rPr>
          <w:rFonts w:cs="Times New Roman"/>
          <w:b/>
          <w:sz w:val="22"/>
          <w:szCs w:val="22"/>
        </w:rPr>
        <w:t xml:space="preserve"> Awards and Scholarships</w:t>
      </w:r>
    </w:p>
    <w:p w:rsidR="00A77ADF" w:rsidRDefault="00A77ADF" w:rsidP="00A77ADF">
      <w:pPr>
        <w:pStyle w:val="TxBrp9"/>
        <w:tabs>
          <w:tab w:val="left" w:pos="900"/>
        </w:tabs>
        <w:rPr>
          <w:rFonts w:cs="Times New Roman"/>
          <w:sz w:val="22"/>
          <w:szCs w:val="22"/>
        </w:rPr>
      </w:pPr>
    </w:p>
    <w:p w:rsidR="00A77ADF" w:rsidRDefault="00A77ADF" w:rsidP="00A77ADF">
      <w:pPr>
        <w:pStyle w:val="TxBrp9"/>
        <w:tabs>
          <w:tab w:val="left" w:pos="900"/>
        </w:tabs>
        <w:rPr>
          <w:rFonts w:cs="Times New Roman"/>
          <w:b/>
          <w:bCs/>
          <w:sz w:val="22"/>
          <w:szCs w:val="22"/>
        </w:rPr>
      </w:pPr>
    </w:p>
    <w:p w:rsidR="00A77ADF" w:rsidRDefault="00A77ADF" w:rsidP="00A77A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2D5F">
        <w:rPr>
          <w:rFonts w:ascii="Times New Roman" w:hAnsi="Times New Roman" w:cs="Times New Roman"/>
          <w:b/>
        </w:rPr>
        <w:t>Fulbright Grantee</w:t>
      </w:r>
      <w:r>
        <w:rPr>
          <w:rFonts w:ascii="Times New Roman" w:hAnsi="Times New Roman" w:cs="Times New Roman"/>
        </w:rPr>
        <w:t xml:space="preserve"> (2013-2015) from the Department of State, USA</w:t>
      </w:r>
    </w:p>
    <w:p w:rsidR="00A77ADF" w:rsidRDefault="00A77ADF" w:rsidP="00A77A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Achieving Fellowship (2013-2015) from the Elliott School of International Affairs, The George Washington University</w:t>
      </w:r>
    </w:p>
    <w:p w:rsidR="00A77ADF" w:rsidRDefault="00A77ADF" w:rsidP="00A77A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Mentor (2014-2015) from the Elliott School of International Affairs, GWU</w:t>
      </w:r>
    </w:p>
    <w:p w:rsidR="00A77ADF" w:rsidRDefault="00A77ADF" w:rsidP="00A77A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Merit Scholarship (2008) from the University of Dhaka for securing First Class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position in the Master’s Program</w:t>
      </w:r>
    </w:p>
    <w:p w:rsidR="00A77ADF" w:rsidRDefault="00A77ADF" w:rsidP="00A77ADF">
      <w:pPr>
        <w:pStyle w:val="TxBrp9"/>
        <w:tabs>
          <w:tab w:val="left" w:pos="900"/>
        </w:tabs>
        <w:rPr>
          <w:rFonts w:cs="Times New Roman"/>
          <w:b/>
          <w:bCs/>
          <w:sz w:val="22"/>
          <w:szCs w:val="22"/>
        </w:rPr>
      </w:pPr>
    </w:p>
    <w:p w:rsidR="00A77ADF" w:rsidRDefault="00A77ADF" w:rsidP="00A77ADF">
      <w:pPr>
        <w:pStyle w:val="TxBrp9"/>
        <w:tabs>
          <w:tab w:val="left" w:pos="90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>Skills</w:t>
      </w:r>
    </w:p>
    <w:p w:rsidR="00A77ADF" w:rsidRDefault="00A77ADF" w:rsidP="00A77ADF">
      <w:pPr>
        <w:pStyle w:val="TxBrp9"/>
        <w:numPr>
          <w:ilvl w:val="0"/>
          <w:numId w:val="4"/>
        </w:numPr>
        <w:tabs>
          <w:tab w:val="left" w:pos="90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Language: Bangla (Native), Engli</w:t>
      </w:r>
      <w:r w:rsidR="004B7B17">
        <w:rPr>
          <w:rFonts w:cs="Times New Roman"/>
          <w:bCs/>
          <w:sz w:val="22"/>
          <w:szCs w:val="22"/>
        </w:rPr>
        <w:t>sh (Fluent)</w:t>
      </w:r>
    </w:p>
    <w:p w:rsidR="00A77ADF" w:rsidRDefault="00A77ADF" w:rsidP="00A77ADF">
      <w:pPr>
        <w:pStyle w:val="TxBrp9"/>
        <w:numPr>
          <w:ilvl w:val="0"/>
          <w:numId w:val="4"/>
        </w:numPr>
        <w:tabs>
          <w:tab w:val="left" w:pos="90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Computer: Microsoft Windows, Word, Excel, STATA</w:t>
      </w:r>
    </w:p>
    <w:sectPr w:rsidR="00A7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43A1"/>
    <w:multiLevelType w:val="hybridMultilevel"/>
    <w:tmpl w:val="D64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A2EBD"/>
    <w:multiLevelType w:val="hybridMultilevel"/>
    <w:tmpl w:val="807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3E3F"/>
    <w:multiLevelType w:val="hybridMultilevel"/>
    <w:tmpl w:val="6D5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C08FE"/>
    <w:multiLevelType w:val="hybridMultilevel"/>
    <w:tmpl w:val="75CA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7AB1"/>
    <w:multiLevelType w:val="hybridMultilevel"/>
    <w:tmpl w:val="611E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A266B"/>
    <w:multiLevelType w:val="hybridMultilevel"/>
    <w:tmpl w:val="0B8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6"/>
    <w:rsid w:val="003C53B6"/>
    <w:rsid w:val="004B7B17"/>
    <w:rsid w:val="00526AD8"/>
    <w:rsid w:val="005B6B41"/>
    <w:rsid w:val="008931E3"/>
    <w:rsid w:val="008B4790"/>
    <w:rsid w:val="00934EC1"/>
    <w:rsid w:val="00A07E78"/>
    <w:rsid w:val="00A12AC0"/>
    <w:rsid w:val="00A77ADF"/>
    <w:rsid w:val="00A86515"/>
    <w:rsid w:val="00AB2D5F"/>
    <w:rsid w:val="00B614A3"/>
    <w:rsid w:val="00B92B89"/>
    <w:rsid w:val="00BE01CB"/>
    <w:rsid w:val="00C21DD6"/>
    <w:rsid w:val="00C96850"/>
    <w:rsid w:val="00CD4BBF"/>
    <w:rsid w:val="00D545A0"/>
    <w:rsid w:val="00D851B2"/>
    <w:rsid w:val="00DB045B"/>
    <w:rsid w:val="00F211AD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AC90C-8846-4949-94D6-90D48130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7A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ADF"/>
    <w:pPr>
      <w:ind w:left="720"/>
      <w:contextualSpacing/>
    </w:pPr>
    <w:rPr>
      <w:rFonts w:cs="Vrinda"/>
    </w:rPr>
  </w:style>
  <w:style w:type="paragraph" w:customStyle="1" w:styleId="TxBrp2">
    <w:name w:val="TxBr_p2"/>
    <w:basedOn w:val="Normal"/>
    <w:rsid w:val="00A77AD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sz w:val="24"/>
      <w:szCs w:val="24"/>
      <w:lang w:val="en-GB" w:bidi="bn-IN"/>
    </w:rPr>
  </w:style>
  <w:style w:type="paragraph" w:customStyle="1" w:styleId="TxBrp6">
    <w:name w:val="TxBr_p6"/>
    <w:basedOn w:val="Normal"/>
    <w:rsid w:val="00A77ADF"/>
    <w:pPr>
      <w:widowControl w:val="0"/>
      <w:tabs>
        <w:tab w:val="left" w:pos="776"/>
      </w:tabs>
      <w:autoSpaceDE w:val="0"/>
      <w:autoSpaceDN w:val="0"/>
      <w:adjustRightInd w:val="0"/>
      <w:spacing w:after="0" w:line="240" w:lineRule="auto"/>
      <w:ind w:left="664"/>
    </w:pPr>
    <w:rPr>
      <w:rFonts w:ascii="Times New Roman" w:eastAsia="Times New Roman" w:hAnsi="Times New Roman" w:cs="Vrinda"/>
      <w:sz w:val="24"/>
      <w:szCs w:val="24"/>
      <w:lang w:val="en-GB" w:bidi="bn-IN"/>
    </w:rPr>
  </w:style>
  <w:style w:type="paragraph" w:customStyle="1" w:styleId="TxBrp9">
    <w:name w:val="TxBr_p9"/>
    <w:basedOn w:val="Normal"/>
    <w:rsid w:val="00A77AD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Vrinda"/>
      <w:sz w:val="24"/>
      <w:szCs w:val="24"/>
      <w:lang w:val="en-GB" w:bidi="bn-IN"/>
    </w:rPr>
  </w:style>
  <w:style w:type="character" w:styleId="Strong">
    <w:name w:val="Strong"/>
    <w:basedOn w:val="DefaultParagraphFont"/>
    <w:uiPriority w:val="22"/>
    <w:qFormat/>
    <w:rsid w:val="003C53B6"/>
    <w:rPr>
      <w:b/>
      <w:bCs/>
    </w:rPr>
  </w:style>
  <w:style w:type="character" w:customStyle="1" w:styleId="apple-converted-space">
    <w:name w:val="apple-converted-space"/>
    <w:basedOn w:val="DefaultParagraphFont"/>
    <w:rsid w:val="003C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18</cp:revision>
  <dcterms:created xsi:type="dcterms:W3CDTF">2015-03-25T20:29:00Z</dcterms:created>
  <dcterms:modified xsi:type="dcterms:W3CDTF">2016-02-09T06:18:00Z</dcterms:modified>
</cp:coreProperties>
</file>